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A9B30" w14:textId="77777777" w:rsidR="00070753" w:rsidRPr="00D56367" w:rsidRDefault="00070753" w:rsidP="00070753">
      <w:pPr>
        <w:pStyle w:val="Szvegtrzsbehzssal"/>
        <w:rPr>
          <w:szCs w:val="32"/>
        </w:rPr>
      </w:pPr>
      <w:r w:rsidRPr="00D56367">
        <w:rPr>
          <w:szCs w:val="32"/>
        </w:rPr>
        <w:t>SZÉCHENYI ISTVÁN EGYETEM</w:t>
      </w:r>
    </w:p>
    <w:p w14:paraId="72108DAD" w14:textId="77777777" w:rsidR="00070753" w:rsidRPr="00735692" w:rsidRDefault="00070753" w:rsidP="00070753">
      <w:pPr>
        <w:pStyle w:val="Szvegtrzsbehzssal"/>
        <w:spacing w:before="120" w:after="120"/>
        <w:rPr>
          <w:sz w:val="26"/>
          <w:szCs w:val="26"/>
        </w:rPr>
      </w:pPr>
      <w:r w:rsidRPr="00735692">
        <w:rPr>
          <w:sz w:val="26"/>
          <w:szCs w:val="26"/>
        </w:rPr>
        <w:t>GÉPÉSZMÉRNÖKI, INFORMATIKAI ÉS</w:t>
      </w:r>
      <w:r>
        <w:rPr>
          <w:sz w:val="26"/>
          <w:szCs w:val="26"/>
        </w:rPr>
        <w:t xml:space="preserve"> </w:t>
      </w:r>
      <w:r w:rsidRPr="00735692">
        <w:rPr>
          <w:sz w:val="26"/>
          <w:szCs w:val="26"/>
        </w:rPr>
        <w:t>VILLAMOSMÉRNÖKI KAR</w:t>
      </w:r>
    </w:p>
    <w:p w14:paraId="00180ED4" w14:textId="77777777" w:rsidR="00070753" w:rsidRDefault="00070753" w:rsidP="00070753">
      <w:pPr>
        <w:spacing w:after="600"/>
        <w:jc w:val="center"/>
        <w:rPr>
          <w:b/>
          <w:sz w:val="26"/>
          <w:szCs w:val="26"/>
        </w:rPr>
      </w:pPr>
      <w:r>
        <w:rPr>
          <w:b/>
          <w:sz w:val="26"/>
          <w:szCs w:val="26"/>
        </w:rPr>
        <w:t>MATEMATIKA ÉS SZÁMÍTÁSTUDOMÁNY TANSZÉK</w:t>
      </w:r>
    </w:p>
    <w:p w14:paraId="35FD7A90" w14:textId="77777777" w:rsidR="00454430" w:rsidRPr="00DC4A18" w:rsidRDefault="00825435" w:rsidP="00454430">
      <w:pPr>
        <w:spacing w:before="700"/>
        <w:jc w:val="center"/>
        <w:rPr>
          <w:rFonts w:ascii="Arial" w:hAnsi="Arial"/>
          <w:b/>
          <w:sz w:val="26"/>
          <w:szCs w:val="26"/>
        </w:rPr>
      </w:pPr>
      <w:r>
        <w:rPr>
          <w:noProof/>
        </w:rPr>
        <w:drawing>
          <wp:inline distT="0" distB="0" distL="0" distR="0" wp14:anchorId="12D5E538" wp14:editId="32C7599B">
            <wp:extent cx="1495425" cy="1238250"/>
            <wp:effectExtent l="0" t="0" r="0" b="0"/>
            <wp:docPr id="9" name="Kép 9" descr="C:\Users\Pusztai Pál\Documents\_Pusztai\Oktatas\Szakdolgozat\SZ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Pusztai Pál\Documents\_Pusztai\Oktatas\Szakdolgozat\SZE_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95425" cy="1238250"/>
                    </a:xfrm>
                    <a:prstGeom prst="rect">
                      <a:avLst/>
                    </a:prstGeom>
                    <a:noFill/>
                    <a:ln>
                      <a:noFill/>
                    </a:ln>
                  </pic:spPr>
                </pic:pic>
              </a:graphicData>
            </a:graphic>
          </wp:inline>
        </w:drawing>
      </w:r>
    </w:p>
    <w:p w14:paraId="5853ABD9" w14:textId="10A882D4" w:rsidR="00454430" w:rsidRDefault="009C104E" w:rsidP="00454430">
      <w:pPr>
        <w:spacing w:before="700"/>
        <w:jc w:val="center"/>
        <w:rPr>
          <w:b/>
          <w:sz w:val="28"/>
        </w:rPr>
      </w:pPr>
      <w:r>
        <w:rPr>
          <w:b/>
          <w:sz w:val="28"/>
        </w:rPr>
        <w:t xml:space="preserve">PROGRAMTERVEZŐ </w:t>
      </w:r>
      <w:r w:rsidR="00454430">
        <w:rPr>
          <w:b/>
          <w:sz w:val="28"/>
        </w:rPr>
        <w:t>INFORMATIKUS</w:t>
      </w:r>
      <w:r w:rsidR="00B931AB">
        <w:rPr>
          <w:b/>
          <w:sz w:val="28"/>
        </w:rPr>
        <w:t xml:space="preserve"> </w:t>
      </w:r>
      <w:r w:rsidR="00454430">
        <w:rPr>
          <w:b/>
          <w:sz w:val="28"/>
        </w:rPr>
        <w:t>SZAK</w:t>
      </w:r>
    </w:p>
    <w:p w14:paraId="2AA4F07C" w14:textId="485B92E3" w:rsidR="009C104E" w:rsidRDefault="009C104E" w:rsidP="00B931AB">
      <w:pPr>
        <w:spacing w:before="1320"/>
        <w:jc w:val="center"/>
        <w:rPr>
          <w:b/>
          <w:sz w:val="32"/>
          <w:szCs w:val="32"/>
        </w:rPr>
      </w:pPr>
      <w:r>
        <w:rPr>
          <w:b/>
          <w:sz w:val="32"/>
          <w:szCs w:val="32"/>
        </w:rPr>
        <w:t>Objektumorientált programozás</w:t>
      </w:r>
      <w:r w:rsidRPr="009C104E">
        <w:rPr>
          <w:b/>
          <w:sz w:val="32"/>
          <w:szCs w:val="32"/>
        </w:rPr>
        <w:t xml:space="preserve"> </w:t>
      </w:r>
    </w:p>
    <w:p w14:paraId="7A581AC7" w14:textId="76C0787B" w:rsidR="009C104E" w:rsidRDefault="009C104E" w:rsidP="009C104E">
      <w:pPr>
        <w:spacing w:before="720"/>
        <w:jc w:val="center"/>
        <w:rPr>
          <w:b/>
          <w:sz w:val="32"/>
          <w:szCs w:val="32"/>
        </w:rPr>
      </w:pPr>
      <w:r>
        <w:rPr>
          <w:b/>
          <w:sz w:val="32"/>
          <w:szCs w:val="32"/>
        </w:rPr>
        <w:t>F</w:t>
      </w:r>
      <w:r w:rsidRPr="009C104E">
        <w:rPr>
          <w:b/>
          <w:sz w:val="32"/>
          <w:szCs w:val="32"/>
        </w:rPr>
        <w:t>éléves feladat</w:t>
      </w:r>
    </w:p>
    <w:p w14:paraId="6A0D4696" w14:textId="77777777" w:rsidR="00E753A6" w:rsidRPr="009C104E" w:rsidRDefault="00E753A6" w:rsidP="00E753A6">
      <w:pPr>
        <w:spacing w:before="120"/>
        <w:jc w:val="center"/>
        <w:rPr>
          <w:sz w:val="28"/>
          <w:szCs w:val="28"/>
        </w:rPr>
      </w:pPr>
      <w:r w:rsidRPr="009C104E">
        <w:rPr>
          <w:sz w:val="28"/>
          <w:szCs w:val="28"/>
        </w:rPr>
        <w:t>készítési szabályzat</w:t>
      </w:r>
    </w:p>
    <w:p w14:paraId="1A59D584" w14:textId="213D97C7" w:rsidR="00454430" w:rsidRDefault="00454430" w:rsidP="00E753A6">
      <w:pPr>
        <w:spacing w:before="4000"/>
        <w:jc w:val="center"/>
        <w:rPr>
          <w:b/>
          <w:sz w:val="32"/>
        </w:rPr>
      </w:pPr>
      <w:r>
        <w:rPr>
          <w:b/>
          <w:sz w:val="32"/>
        </w:rPr>
        <w:t>20</w:t>
      </w:r>
      <w:r w:rsidR="0037219A">
        <w:rPr>
          <w:b/>
          <w:sz w:val="32"/>
        </w:rPr>
        <w:t>2</w:t>
      </w:r>
      <w:r w:rsidR="006F6963">
        <w:rPr>
          <w:b/>
          <w:sz w:val="32"/>
        </w:rPr>
        <w:t>5</w:t>
      </w:r>
    </w:p>
    <w:p w14:paraId="0360E773" w14:textId="77777777" w:rsidR="00454430" w:rsidRDefault="00454430" w:rsidP="00454430">
      <w:pPr>
        <w:pStyle w:val="Szvegtrzsels"/>
        <w:rPr>
          <w:b/>
        </w:rPr>
        <w:sectPr w:rsidR="00454430" w:rsidSect="003F7BAD">
          <w:footerReference w:type="default" r:id="rId8"/>
          <w:footerReference w:type="first" r:id="rId9"/>
          <w:pgSz w:w="11907" w:h="16840" w:code="9"/>
          <w:pgMar w:top="1418" w:right="1418" w:bottom="1985" w:left="1701" w:header="851" w:footer="1418" w:gutter="0"/>
          <w:cols w:space="708"/>
          <w:titlePg/>
        </w:sectPr>
      </w:pPr>
    </w:p>
    <w:p w14:paraId="379BC69F" w14:textId="77777777" w:rsidR="00C87D10" w:rsidRDefault="00C87D10">
      <w:pPr>
        <w:spacing w:before="600" w:after="120"/>
        <w:rPr>
          <w:b/>
          <w:caps/>
          <w:sz w:val="40"/>
        </w:rPr>
      </w:pPr>
      <w:bookmarkStart w:id="0" w:name="Tartalomcím"/>
      <w:r>
        <w:rPr>
          <w:b/>
          <w:caps/>
          <w:sz w:val="40"/>
        </w:rPr>
        <w:lastRenderedPageBreak/>
        <w:t>Tartalomjegyzék</w:t>
      </w:r>
      <w:bookmarkEnd w:id="0"/>
    </w:p>
    <w:p w14:paraId="62328F43" w14:textId="1E471216" w:rsidR="00396E35" w:rsidRDefault="00C87D10">
      <w:pPr>
        <w:pStyle w:val="TJ1"/>
        <w:rPr>
          <w:rFonts w:asciiTheme="minorHAnsi" w:eastAsiaTheme="minorEastAsia" w:hAnsiTheme="minorHAnsi" w:cstheme="minorBidi"/>
          <w:b w:val="0"/>
          <w:caps w:val="0"/>
          <w:kern w:val="2"/>
          <w:szCs w:val="24"/>
          <w14:ligatures w14:val="standardContextual"/>
        </w:rPr>
      </w:pPr>
      <w:r>
        <w:fldChar w:fldCharType="begin"/>
      </w:r>
      <w:r>
        <w:instrText xml:space="preserve"> TOC \o "1-4" </w:instrText>
      </w:r>
      <w:r>
        <w:fldChar w:fldCharType="separate"/>
      </w:r>
      <w:r w:rsidR="00396E35">
        <w:t>1. Bevezetés</w:t>
      </w:r>
      <w:r w:rsidR="00396E35">
        <w:tab/>
      </w:r>
      <w:r w:rsidR="00396E35">
        <w:fldChar w:fldCharType="begin"/>
      </w:r>
      <w:r w:rsidR="00396E35">
        <w:instrText xml:space="preserve"> PAGEREF _Toc158239344 \h </w:instrText>
      </w:r>
      <w:r w:rsidR="00396E35">
        <w:fldChar w:fldCharType="separate"/>
      </w:r>
      <w:r w:rsidR="004C16CC">
        <w:t>2</w:t>
      </w:r>
      <w:r w:rsidR="00396E35">
        <w:fldChar w:fldCharType="end"/>
      </w:r>
    </w:p>
    <w:p w14:paraId="48AEED22" w14:textId="7DE7DADB" w:rsidR="00396E35" w:rsidRDefault="00396E35">
      <w:pPr>
        <w:pStyle w:val="TJ1"/>
        <w:rPr>
          <w:rFonts w:asciiTheme="minorHAnsi" w:eastAsiaTheme="minorEastAsia" w:hAnsiTheme="minorHAnsi" w:cstheme="minorBidi"/>
          <w:b w:val="0"/>
          <w:caps w:val="0"/>
          <w:kern w:val="2"/>
          <w:szCs w:val="24"/>
          <w14:ligatures w14:val="standardContextual"/>
        </w:rPr>
      </w:pPr>
      <w:r>
        <w:t>2. Témaválasztás</w:t>
      </w:r>
      <w:r>
        <w:tab/>
      </w:r>
      <w:r>
        <w:fldChar w:fldCharType="begin"/>
      </w:r>
      <w:r>
        <w:instrText xml:space="preserve"> PAGEREF _Toc158239345 \h </w:instrText>
      </w:r>
      <w:r>
        <w:fldChar w:fldCharType="separate"/>
      </w:r>
      <w:r w:rsidR="004C16CC">
        <w:t>3</w:t>
      </w:r>
      <w:r>
        <w:fldChar w:fldCharType="end"/>
      </w:r>
    </w:p>
    <w:p w14:paraId="79CC0B7D" w14:textId="72335FCB" w:rsidR="00396E35" w:rsidRDefault="00396E35">
      <w:pPr>
        <w:pStyle w:val="TJ2"/>
        <w:rPr>
          <w:rFonts w:asciiTheme="minorHAnsi" w:eastAsiaTheme="minorEastAsia" w:hAnsiTheme="minorHAnsi" w:cstheme="minorBidi"/>
          <w:kern w:val="2"/>
          <w:szCs w:val="24"/>
          <w14:ligatures w14:val="standardContextual"/>
        </w:rPr>
      </w:pPr>
      <w:r>
        <w:t>2.1. Feladatkiírás és feladatválasztás</w:t>
      </w:r>
      <w:r>
        <w:tab/>
      </w:r>
      <w:r>
        <w:fldChar w:fldCharType="begin"/>
      </w:r>
      <w:r>
        <w:instrText xml:space="preserve"> PAGEREF _Toc158239346 \h </w:instrText>
      </w:r>
      <w:r>
        <w:fldChar w:fldCharType="separate"/>
      </w:r>
      <w:r w:rsidR="004C16CC">
        <w:t>3</w:t>
      </w:r>
      <w:r>
        <w:fldChar w:fldCharType="end"/>
      </w:r>
    </w:p>
    <w:p w14:paraId="23E1A7F5" w14:textId="60C27B18" w:rsidR="00396E35" w:rsidRDefault="00396E35">
      <w:pPr>
        <w:pStyle w:val="TJ2"/>
        <w:rPr>
          <w:rFonts w:asciiTheme="minorHAnsi" w:eastAsiaTheme="minorEastAsia" w:hAnsiTheme="minorHAnsi" w:cstheme="minorBidi"/>
          <w:kern w:val="2"/>
          <w:szCs w:val="24"/>
          <w14:ligatures w14:val="standardContextual"/>
        </w:rPr>
      </w:pPr>
      <w:r>
        <w:t>2.2. Feladatbeadás és értékelés</w:t>
      </w:r>
      <w:r>
        <w:tab/>
      </w:r>
      <w:r>
        <w:fldChar w:fldCharType="begin"/>
      </w:r>
      <w:r>
        <w:instrText xml:space="preserve"> PAGEREF _Toc158239347 \h </w:instrText>
      </w:r>
      <w:r>
        <w:fldChar w:fldCharType="separate"/>
      </w:r>
      <w:r w:rsidR="004C16CC">
        <w:t>3</w:t>
      </w:r>
      <w:r>
        <w:fldChar w:fldCharType="end"/>
      </w:r>
    </w:p>
    <w:p w14:paraId="22F52B10" w14:textId="35DC41DA" w:rsidR="00396E35" w:rsidRDefault="00396E35">
      <w:pPr>
        <w:pStyle w:val="TJ2"/>
        <w:rPr>
          <w:rFonts w:asciiTheme="minorHAnsi" w:eastAsiaTheme="minorEastAsia" w:hAnsiTheme="minorHAnsi" w:cstheme="minorBidi"/>
          <w:kern w:val="2"/>
          <w:szCs w:val="24"/>
          <w14:ligatures w14:val="standardContextual"/>
        </w:rPr>
      </w:pPr>
      <w:r>
        <w:t>2.3. Feladatok</w:t>
      </w:r>
      <w:r>
        <w:tab/>
      </w:r>
      <w:r>
        <w:fldChar w:fldCharType="begin"/>
      </w:r>
      <w:r>
        <w:instrText xml:space="preserve"> PAGEREF _Toc158239348 \h </w:instrText>
      </w:r>
      <w:r>
        <w:fldChar w:fldCharType="separate"/>
      </w:r>
      <w:r w:rsidR="004C16CC">
        <w:t>3</w:t>
      </w:r>
      <w:r>
        <w:fldChar w:fldCharType="end"/>
      </w:r>
    </w:p>
    <w:p w14:paraId="3281BC1C" w14:textId="1FD4755E" w:rsidR="00396E35" w:rsidRDefault="00396E35">
      <w:pPr>
        <w:pStyle w:val="TJ3"/>
        <w:rPr>
          <w:rFonts w:asciiTheme="minorHAnsi" w:eastAsiaTheme="minorEastAsia" w:hAnsiTheme="minorHAnsi" w:cstheme="minorBidi"/>
          <w:kern w:val="2"/>
          <w:szCs w:val="24"/>
          <w14:ligatures w14:val="standardContextual"/>
        </w:rPr>
      </w:pPr>
      <w:r>
        <w:t>2.3.1. Általános tudnivalók</w:t>
      </w:r>
      <w:r>
        <w:tab/>
      </w:r>
      <w:r>
        <w:fldChar w:fldCharType="begin"/>
      </w:r>
      <w:r>
        <w:instrText xml:space="preserve"> PAGEREF _Toc158239349 \h </w:instrText>
      </w:r>
      <w:r>
        <w:fldChar w:fldCharType="separate"/>
      </w:r>
      <w:r w:rsidR="004C16CC">
        <w:t>3</w:t>
      </w:r>
      <w:r>
        <w:fldChar w:fldCharType="end"/>
      </w:r>
    </w:p>
    <w:p w14:paraId="361A59F6" w14:textId="14872407" w:rsidR="00396E35" w:rsidRDefault="00396E35">
      <w:pPr>
        <w:pStyle w:val="TJ3"/>
        <w:rPr>
          <w:rFonts w:asciiTheme="minorHAnsi" w:eastAsiaTheme="minorEastAsia" w:hAnsiTheme="minorHAnsi" w:cstheme="minorBidi"/>
          <w:kern w:val="2"/>
          <w:szCs w:val="24"/>
          <w14:ligatures w14:val="standardContextual"/>
        </w:rPr>
      </w:pPr>
      <w:r>
        <w:t>2.3.2. Szolgáltatások</w:t>
      </w:r>
      <w:r>
        <w:tab/>
      </w:r>
      <w:r>
        <w:fldChar w:fldCharType="begin"/>
      </w:r>
      <w:r>
        <w:instrText xml:space="preserve"> PAGEREF _Toc158239350 \h </w:instrText>
      </w:r>
      <w:r>
        <w:fldChar w:fldCharType="separate"/>
      </w:r>
      <w:r w:rsidR="004C16CC">
        <w:t>4</w:t>
      </w:r>
      <w:r>
        <w:fldChar w:fldCharType="end"/>
      </w:r>
    </w:p>
    <w:p w14:paraId="2BF9F967" w14:textId="3AE7E238" w:rsidR="00396E35" w:rsidRDefault="00396E35">
      <w:pPr>
        <w:pStyle w:val="TJ3"/>
        <w:rPr>
          <w:rFonts w:asciiTheme="minorHAnsi" w:eastAsiaTheme="minorEastAsia" w:hAnsiTheme="minorHAnsi" w:cstheme="minorBidi"/>
          <w:kern w:val="2"/>
          <w:szCs w:val="24"/>
          <w14:ligatures w14:val="standardContextual"/>
        </w:rPr>
      </w:pPr>
      <w:r>
        <w:t>2.3.3. A választható tárgyak</w:t>
      </w:r>
      <w:r>
        <w:tab/>
      </w:r>
      <w:r>
        <w:fldChar w:fldCharType="begin"/>
      </w:r>
      <w:r>
        <w:instrText xml:space="preserve"> PAGEREF _Toc158239351 \h </w:instrText>
      </w:r>
      <w:r>
        <w:fldChar w:fldCharType="separate"/>
      </w:r>
      <w:r w:rsidR="004C16CC">
        <w:t>5</w:t>
      </w:r>
      <w:r>
        <w:fldChar w:fldCharType="end"/>
      </w:r>
    </w:p>
    <w:p w14:paraId="2FE19F63" w14:textId="28CFF5E9" w:rsidR="00396E35" w:rsidRDefault="00396E35">
      <w:pPr>
        <w:pStyle w:val="TJ1"/>
        <w:rPr>
          <w:rFonts w:asciiTheme="minorHAnsi" w:eastAsiaTheme="minorEastAsia" w:hAnsiTheme="minorHAnsi" w:cstheme="minorBidi"/>
          <w:b w:val="0"/>
          <w:caps w:val="0"/>
          <w:kern w:val="2"/>
          <w:szCs w:val="24"/>
          <w14:ligatures w14:val="standardContextual"/>
        </w:rPr>
      </w:pPr>
      <w:r>
        <w:t>3. Formai előírások</w:t>
      </w:r>
      <w:r>
        <w:tab/>
      </w:r>
      <w:r>
        <w:fldChar w:fldCharType="begin"/>
      </w:r>
      <w:r>
        <w:instrText xml:space="preserve"> PAGEREF _Toc158239352 \h </w:instrText>
      </w:r>
      <w:r>
        <w:fldChar w:fldCharType="separate"/>
      </w:r>
      <w:r w:rsidR="004C16CC">
        <w:t>6</w:t>
      </w:r>
      <w:r>
        <w:fldChar w:fldCharType="end"/>
      </w:r>
    </w:p>
    <w:p w14:paraId="7DAC70ED" w14:textId="707ABA90" w:rsidR="00396E35" w:rsidRDefault="00396E35">
      <w:pPr>
        <w:pStyle w:val="TJ2"/>
        <w:rPr>
          <w:rFonts w:asciiTheme="minorHAnsi" w:eastAsiaTheme="minorEastAsia" w:hAnsiTheme="minorHAnsi" w:cstheme="minorBidi"/>
          <w:kern w:val="2"/>
          <w:szCs w:val="24"/>
          <w14:ligatures w14:val="standardContextual"/>
        </w:rPr>
      </w:pPr>
      <w:r>
        <w:t>3.1. Szerkezet</w:t>
      </w:r>
      <w:r>
        <w:tab/>
      </w:r>
      <w:r>
        <w:fldChar w:fldCharType="begin"/>
      </w:r>
      <w:r>
        <w:instrText xml:space="preserve"> PAGEREF _Toc158239353 \h </w:instrText>
      </w:r>
      <w:r>
        <w:fldChar w:fldCharType="separate"/>
      </w:r>
      <w:r w:rsidR="004C16CC">
        <w:t>6</w:t>
      </w:r>
      <w:r>
        <w:fldChar w:fldCharType="end"/>
      </w:r>
    </w:p>
    <w:p w14:paraId="5B753DBD" w14:textId="469C12A3" w:rsidR="00396E35" w:rsidRDefault="00396E35">
      <w:pPr>
        <w:pStyle w:val="TJ3"/>
        <w:rPr>
          <w:rFonts w:asciiTheme="minorHAnsi" w:eastAsiaTheme="minorEastAsia" w:hAnsiTheme="minorHAnsi" w:cstheme="minorBidi"/>
          <w:kern w:val="2"/>
          <w:szCs w:val="24"/>
          <w14:ligatures w14:val="standardContextual"/>
        </w:rPr>
      </w:pPr>
      <w:r>
        <w:t>3.1.1. Felépítés</w:t>
      </w:r>
      <w:r>
        <w:tab/>
      </w:r>
      <w:r>
        <w:fldChar w:fldCharType="begin"/>
      </w:r>
      <w:r>
        <w:instrText xml:space="preserve"> PAGEREF _Toc158239354 \h </w:instrText>
      </w:r>
      <w:r>
        <w:fldChar w:fldCharType="separate"/>
      </w:r>
      <w:r w:rsidR="004C16CC">
        <w:t>6</w:t>
      </w:r>
      <w:r>
        <w:fldChar w:fldCharType="end"/>
      </w:r>
    </w:p>
    <w:p w14:paraId="3BCE6F6D" w14:textId="170382C1" w:rsidR="00396E35" w:rsidRDefault="00396E35">
      <w:pPr>
        <w:pStyle w:val="TJ3"/>
        <w:rPr>
          <w:rFonts w:asciiTheme="minorHAnsi" w:eastAsiaTheme="minorEastAsia" w:hAnsiTheme="minorHAnsi" w:cstheme="minorBidi"/>
          <w:kern w:val="2"/>
          <w:szCs w:val="24"/>
          <w14:ligatures w14:val="standardContextual"/>
        </w:rPr>
      </w:pPr>
      <w:r>
        <w:t>3.1.2. Fejezetek, címek, bekezdések</w:t>
      </w:r>
      <w:r>
        <w:tab/>
      </w:r>
      <w:r>
        <w:fldChar w:fldCharType="begin"/>
      </w:r>
      <w:r>
        <w:instrText xml:space="preserve"> PAGEREF _Toc158239355 \h </w:instrText>
      </w:r>
      <w:r>
        <w:fldChar w:fldCharType="separate"/>
      </w:r>
      <w:r w:rsidR="004C16CC">
        <w:t>6</w:t>
      </w:r>
      <w:r>
        <w:fldChar w:fldCharType="end"/>
      </w:r>
    </w:p>
    <w:p w14:paraId="7995746C" w14:textId="4E497F82" w:rsidR="00396E35" w:rsidRDefault="00396E35">
      <w:pPr>
        <w:pStyle w:val="TJ3"/>
        <w:rPr>
          <w:rFonts w:asciiTheme="minorHAnsi" w:eastAsiaTheme="minorEastAsia" w:hAnsiTheme="minorHAnsi" w:cstheme="minorBidi"/>
          <w:kern w:val="2"/>
          <w:szCs w:val="24"/>
          <w14:ligatures w14:val="standardContextual"/>
        </w:rPr>
      </w:pPr>
      <w:r>
        <w:t>3.1.3. Számozás</w:t>
      </w:r>
      <w:r>
        <w:tab/>
      </w:r>
      <w:r>
        <w:fldChar w:fldCharType="begin"/>
      </w:r>
      <w:r>
        <w:instrText xml:space="preserve"> PAGEREF _Toc158239356 \h </w:instrText>
      </w:r>
      <w:r>
        <w:fldChar w:fldCharType="separate"/>
      </w:r>
      <w:r w:rsidR="004C16CC">
        <w:t>6</w:t>
      </w:r>
      <w:r>
        <w:fldChar w:fldCharType="end"/>
      </w:r>
    </w:p>
    <w:p w14:paraId="75A04C8A" w14:textId="3FC6E01F" w:rsidR="00396E35" w:rsidRDefault="00396E35">
      <w:pPr>
        <w:pStyle w:val="TJ3"/>
        <w:rPr>
          <w:rFonts w:asciiTheme="minorHAnsi" w:eastAsiaTheme="minorEastAsia" w:hAnsiTheme="minorHAnsi" w:cstheme="minorBidi"/>
          <w:kern w:val="2"/>
          <w:szCs w:val="24"/>
          <w14:ligatures w14:val="standardContextual"/>
        </w:rPr>
      </w:pPr>
      <w:r>
        <w:t>3.1.4. Fejléc és lábléc</w:t>
      </w:r>
      <w:r>
        <w:tab/>
      </w:r>
      <w:r>
        <w:fldChar w:fldCharType="begin"/>
      </w:r>
      <w:r>
        <w:instrText xml:space="preserve"> PAGEREF _Toc158239357 \h </w:instrText>
      </w:r>
      <w:r>
        <w:fldChar w:fldCharType="separate"/>
      </w:r>
      <w:r w:rsidR="004C16CC">
        <w:t>7</w:t>
      </w:r>
      <w:r>
        <w:fldChar w:fldCharType="end"/>
      </w:r>
    </w:p>
    <w:p w14:paraId="21A54D56" w14:textId="0F7B3DBE" w:rsidR="00396E35" w:rsidRDefault="00396E35">
      <w:pPr>
        <w:pStyle w:val="TJ2"/>
        <w:rPr>
          <w:rFonts w:asciiTheme="minorHAnsi" w:eastAsiaTheme="minorEastAsia" w:hAnsiTheme="minorHAnsi" w:cstheme="minorBidi"/>
          <w:kern w:val="2"/>
          <w:szCs w:val="24"/>
          <w14:ligatures w14:val="standardContextual"/>
        </w:rPr>
      </w:pPr>
      <w:r>
        <w:t>3.2. Formátum és stílus</w:t>
      </w:r>
      <w:r>
        <w:tab/>
      </w:r>
      <w:r>
        <w:fldChar w:fldCharType="begin"/>
      </w:r>
      <w:r>
        <w:instrText xml:space="preserve"> PAGEREF _Toc158239358 \h </w:instrText>
      </w:r>
      <w:r>
        <w:fldChar w:fldCharType="separate"/>
      </w:r>
      <w:r w:rsidR="004C16CC">
        <w:t>7</w:t>
      </w:r>
      <w:r>
        <w:fldChar w:fldCharType="end"/>
      </w:r>
    </w:p>
    <w:p w14:paraId="5D9491D0" w14:textId="3C63216E" w:rsidR="00396E35" w:rsidRDefault="00396E35">
      <w:pPr>
        <w:pStyle w:val="TJ3"/>
        <w:rPr>
          <w:rFonts w:asciiTheme="minorHAnsi" w:eastAsiaTheme="minorEastAsia" w:hAnsiTheme="minorHAnsi" w:cstheme="minorBidi"/>
          <w:kern w:val="2"/>
          <w:szCs w:val="24"/>
          <w14:ligatures w14:val="standardContextual"/>
        </w:rPr>
      </w:pPr>
      <w:r>
        <w:t>3.2.1. Általános jellemzők</w:t>
      </w:r>
      <w:r>
        <w:tab/>
      </w:r>
      <w:r>
        <w:fldChar w:fldCharType="begin"/>
      </w:r>
      <w:r>
        <w:instrText xml:space="preserve"> PAGEREF _Toc158239359 \h </w:instrText>
      </w:r>
      <w:r>
        <w:fldChar w:fldCharType="separate"/>
      </w:r>
      <w:r w:rsidR="004C16CC">
        <w:t>7</w:t>
      </w:r>
      <w:r>
        <w:fldChar w:fldCharType="end"/>
      </w:r>
    </w:p>
    <w:p w14:paraId="27AAD3E5" w14:textId="08CE46B3" w:rsidR="00396E35" w:rsidRDefault="00396E35">
      <w:pPr>
        <w:pStyle w:val="TJ4"/>
        <w:rPr>
          <w:rFonts w:asciiTheme="minorHAnsi" w:eastAsiaTheme="minorEastAsia" w:hAnsiTheme="minorHAnsi" w:cstheme="minorBidi"/>
          <w:kern w:val="2"/>
          <w:szCs w:val="24"/>
          <w14:ligatures w14:val="standardContextual"/>
        </w:rPr>
      </w:pPr>
      <w:r>
        <w:t>3.2.1.1. Oldalbeállítás, betűk és sorok</w:t>
      </w:r>
      <w:r>
        <w:tab/>
      </w:r>
      <w:r>
        <w:fldChar w:fldCharType="begin"/>
      </w:r>
      <w:r>
        <w:instrText xml:space="preserve"> PAGEREF _Toc158239360 \h </w:instrText>
      </w:r>
      <w:r>
        <w:fldChar w:fldCharType="separate"/>
      </w:r>
      <w:r w:rsidR="004C16CC">
        <w:t>7</w:t>
      </w:r>
      <w:r>
        <w:fldChar w:fldCharType="end"/>
      </w:r>
    </w:p>
    <w:p w14:paraId="5F8FD148" w14:textId="42F496B1" w:rsidR="00396E35" w:rsidRDefault="00396E35">
      <w:pPr>
        <w:pStyle w:val="TJ4"/>
        <w:rPr>
          <w:rFonts w:asciiTheme="minorHAnsi" w:eastAsiaTheme="minorEastAsia" w:hAnsiTheme="minorHAnsi" w:cstheme="minorBidi"/>
          <w:kern w:val="2"/>
          <w:szCs w:val="24"/>
          <w14:ligatures w14:val="standardContextual"/>
        </w:rPr>
      </w:pPr>
      <w:r>
        <w:t>3.2.1.2. Kiemelések, rövidítések</w:t>
      </w:r>
      <w:r>
        <w:tab/>
      </w:r>
      <w:r>
        <w:fldChar w:fldCharType="begin"/>
      </w:r>
      <w:r>
        <w:instrText xml:space="preserve"> PAGEREF _Toc158239361 \h </w:instrText>
      </w:r>
      <w:r>
        <w:fldChar w:fldCharType="separate"/>
      </w:r>
      <w:r w:rsidR="004C16CC">
        <w:t>8</w:t>
      </w:r>
      <w:r>
        <w:fldChar w:fldCharType="end"/>
      </w:r>
    </w:p>
    <w:p w14:paraId="2B5C8FDF" w14:textId="5FE6570F" w:rsidR="00396E35" w:rsidRDefault="00396E35">
      <w:pPr>
        <w:pStyle w:val="TJ4"/>
        <w:rPr>
          <w:rFonts w:asciiTheme="minorHAnsi" w:eastAsiaTheme="minorEastAsia" w:hAnsiTheme="minorHAnsi" w:cstheme="minorBidi"/>
          <w:kern w:val="2"/>
          <w:szCs w:val="24"/>
          <w14:ligatures w14:val="standardContextual"/>
        </w:rPr>
      </w:pPr>
      <w:r>
        <w:t>3.2.1.3. Címek</w:t>
      </w:r>
      <w:r>
        <w:tab/>
      </w:r>
      <w:r>
        <w:fldChar w:fldCharType="begin"/>
      </w:r>
      <w:r>
        <w:instrText xml:space="preserve"> PAGEREF _Toc158239362 \h </w:instrText>
      </w:r>
      <w:r>
        <w:fldChar w:fldCharType="separate"/>
      </w:r>
      <w:r w:rsidR="004C16CC">
        <w:t>8</w:t>
      </w:r>
      <w:r>
        <w:fldChar w:fldCharType="end"/>
      </w:r>
    </w:p>
    <w:p w14:paraId="19083A40" w14:textId="71E07B39" w:rsidR="00396E35" w:rsidRDefault="00396E35">
      <w:pPr>
        <w:pStyle w:val="TJ4"/>
        <w:rPr>
          <w:rFonts w:asciiTheme="minorHAnsi" w:eastAsiaTheme="minorEastAsia" w:hAnsiTheme="minorHAnsi" w:cstheme="minorBidi"/>
          <w:kern w:val="2"/>
          <w:szCs w:val="24"/>
          <w14:ligatures w14:val="standardContextual"/>
        </w:rPr>
      </w:pPr>
      <w:r>
        <w:t>3.2.1.4. Felsorolások</w:t>
      </w:r>
      <w:r>
        <w:tab/>
      </w:r>
      <w:r>
        <w:fldChar w:fldCharType="begin"/>
      </w:r>
      <w:r>
        <w:instrText xml:space="preserve"> PAGEREF _Toc158239363 \h </w:instrText>
      </w:r>
      <w:r>
        <w:fldChar w:fldCharType="separate"/>
      </w:r>
      <w:r w:rsidR="004C16CC">
        <w:t>8</w:t>
      </w:r>
      <w:r>
        <w:fldChar w:fldCharType="end"/>
      </w:r>
    </w:p>
    <w:p w14:paraId="6BAF73BA" w14:textId="0B388C4B" w:rsidR="00396E35" w:rsidRDefault="00396E35">
      <w:pPr>
        <w:pStyle w:val="TJ4"/>
        <w:rPr>
          <w:rFonts w:asciiTheme="minorHAnsi" w:eastAsiaTheme="minorEastAsia" w:hAnsiTheme="minorHAnsi" w:cstheme="minorBidi"/>
          <w:kern w:val="2"/>
          <w:szCs w:val="24"/>
          <w14:ligatures w14:val="standardContextual"/>
        </w:rPr>
      </w:pPr>
      <w:r>
        <w:t>3.2.1.5. Tartalomjegyzék</w:t>
      </w:r>
      <w:r>
        <w:tab/>
      </w:r>
      <w:r>
        <w:fldChar w:fldCharType="begin"/>
      </w:r>
      <w:r>
        <w:instrText xml:space="preserve"> PAGEREF _Toc158239364 \h </w:instrText>
      </w:r>
      <w:r>
        <w:fldChar w:fldCharType="separate"/>
      </w:r>
      <w:r w:rsidR="004C16CC">
        <w:t>8</w:t>
      </w:r>
      <w:r>
        <w:fldChar w:fldCharType="end"/>
      </w:r>
    </w:p>
    <w:p w14:paraId="44F7958A" w14:textId="0630A4DF" w:rsidR="00396E35" w:rsidRDefault="00396E35">
      <w:pPr>
        <w:pStyle w:val="TJ4"/>
        <w:rPr>
          <w:rFonts w:asciiTheme="minorHAnsi" w:eastAsiaTheme="minorEastAsia" w:hAnsiTheme="minorHAnsi" w:cstheme="minorBidi"/>
          <w:kern w:val="2"/>
          <w:szCs w:val="24"/>
          <w14:ligatures w14:val="standardContextual"/>
        </w:rPr>
      </w:pPr>
      <w:r>
        <w:t>3.2.1.6. Hivatkozások és irodalomjegyzék</w:t>
      </w:r>
      <w:r>
        <w:tab/>
      </w:r>
      <w:r>
        <w:fldChar w:fldCharType="begin"/>
      </w:r>
      <w:r>
        <w:instrText xml:space="preserve"> PAGEREF _Toc158239365 \h </w:instrText>
      </w:r>
      <w:r>
        <w:fldChar w:fldCharType="separate"/>
      </w:r>
      <w:r w:rsidR="004C16CC">
        <w:t>8</w:t>
      </w:r>
      <w:r>
        <w:fldChar w:fldCharType="end"/>
      </w:r>
    </w:p>
    <w:p w14:paraId="6930A96B" w14:textId="7315288A" w:rsidR="00396E35" w:rsidRDefault="00396E35">
      <w:pPr>
        <w:pStyle w:val="TJ3"/>
        <w:rPr>
          <w:rFonts w:asciiTheme="minorHAnsi" w:eastAsiaTheme="minorEastAsia" w:hAnsiTheme="minorHAnsi" w:cstheme="minorBidi"/>
          <w:kern w:val="2"/>
          <w:szCs w:val="24"/>
          <w14:ligatures w14:val="standardContextual"/>
        </w:rPr>
      </w:pPr>
      <w:r>
        <w:t>3.2.2. Specialitások</w:t>
      </w:r>
      <w:r>
        <w:tab/>
      </w:r>
      <w:r>
        <w:fldChar w:fldCharType="begin"/>
      </w:r>
      <w:r>
        <w:instrText xml:space="preserve"> PAGEREF _Toc158239366 \h </w:instrText>
      </w:r>
      <w:r>
        <w:fldChar w:fldCharType="separate"/>
      </w:r>
      <w:r w:rsidR="004C16CC">
        <w:t>9</w:t>
      </w:r>
      <w:r>
        <w:fldChar w:fldCharType="end"/>
      </w:r>
    </w:p>
    <w:p w14:paraId="0AE0695B" w14:textId="456014D1" w:rsidR="00396E35" w:rsidRDefault="00396E35">
      <w:pPr>
        <w:pStyle w:val="TJ4"/>
        <w:rPr>
          <w:rFonts w:asciiTheme="minorHAnsi" w:eastAsiaTheme="minorEastAsia" w:hAnsiTheme="minorHAnsi" w:cstheme="minorBidi"/>
          <w:kern w:val="2"/>
          <w:szCs w:val="24"/>
          <w14:ligatures w14:val="standardContextual"/>
        </w:rPr>
      </w:pPr>
      <w:r>
        <w:t>3.2.2.1. Programrészek, programelemek</w:t>
      </w:r>
      <w:r>
        <w:tab/>
      </w:r>
      <w:r>
        <w:fldChar w:fldCharType="begin"/>
      </w:r>
      <w:r>
        <w:instrText xml:space="preserve"> PAGEREF _Toc158239367 \h </w:instrText>
      </w:r>
      <w:r>
        <w:fldChar w:fldCharType="separate"/>
      </w:r>
      <w:r w:rsidR="004C16CC">
        <w:t>9</w:t>
      </w:r>
      <w:r>
        <w:fldChar w:fldCharType="end"/>
      </w:r>
    </w:p>
    <w:p w14:paraId="5E3688B8" w14:textId="5E078A23" w:rsidR="00396E35" w:rsidRDefault="00396E35">
      <w:pPr>
        <w:pStyle w:val="TJ4"/>
        <w:rPr>
          <w:rFonts w:asciiTheme="minorHAnsi" w:eastAsiaTheme="minorEastAsia" w:hAnsiTheme="minorHAnsi" w:cstheme="minorBidi"/>
          <w:kern w:val="2"/>
          <w:szCs w:val="24"/>
          <w14:ligatures w14:val="standardContextual"/>
        </w:rPr>
      </w:pPr>
      <w:r>
        <w:t>3.2.2.2. Képletek</w:t>
      </w:r>
      <w:r>
        <w:tab/>
      </w:r>
      <w:r>
        <w:fldChar w:fldCharType="begin"/>
      </w:r>
      <w:r>
        <w:instrText xml:space="preserve"> PAGEREF _Toc158239368 \h </w:instrText>
      </w:r>
      <w:r>
        <w:fldChar w:fldCharType="separate"/>
      </w:r>
      <w:r w:rsidR="004C16CC">
        <w:t>9</w:t>
      </w:r>
      <w:r>
        <w:fldChar w:fldCharType="end"/>
      </w:r>
    </w:p>
    <w:p w14:paraId="6D27F1AD" w14:textId="7E95E2C6" w:rsidR="00396E35" w:rsidRDefault="00396E35">
      <w:pPr>
        <w:pStyle w:val="TJ4"/>
        <w:rPr>
          <w:rFonts w:asciiTheme="minorHAnsi" w:eastAsiaTheme="minorEastAsia" w:hAnsiTheme="minorHAnsi" w:cstheme="minorBidi"/>
          <w:kern w:val="2"/>
          <w:szCs w:val="24"/>
          <w14:ligatures w14:val="standardContextual"/>
        </w:rPr>
      </w:pPr>
      <w:r>
        <w:t>3.2.2.3. Képek</w:t>
      </w:r>
      <w:r>
        <w:tab/>
      </w:r>
      <w:r>
        <w:fldChar w:fldCharType="begin"/>
      </w:r>
      <w:r>
        <w:instrText xml:space="preserve"> PAGEREF _Toc158239369 \h </w:instrText>
      </w:r>
      <w:r>
        <w:fldChar w:fldCharType="separate"/>
      </w:r>
      <w:r w:rsidR="004C16CC">
        <w:t>9</w:t>
      </w:r>
      <w:r>
        <w:fldChar w:fldCharType="end"/>
      </w:r>
    </w:p>
    <w:p w14:paraId="306F7D33" w14:textId="7ABC5FFC" w:rsidR="00396E35" w:rsidRDefault="00396E35">
      <w:pPr>
        <w:pStyle w:val="TJ1"/>
        <w:rPr>
          <w:rFonts w:asciiTheme="minorHAnsi" w:eastAsiaTheme="minorEastAsia" w:hAnsiTheme="minorHAnsi" w:cstheme="minorBidi"/>
          <w:b w:val="0"/>
          <w:caps w:val="0"/>
          <w:kern w:val="2"/>
          <w:szCs w:val="24"/>
          <w14:ligatures w14:val="standardContextual"/>
        </w:rPr>
      </w:pPr>
      <w:r>
        <w:t>4. Tartalmi előírások</w:t>
      </w:r>
      <w:r>
        <w:tab/>
      </w:r>
      <w:r>
        <w:fldChar w:fldCharType="begin"/>
      </w:r>
      <w:r>
        <w:instrText xml:space="preserve"> PAGEREF _Toc158239370 \h </w:instrText>
      </w:r>
      <w:r>
        <w:fldChar w:fldCharType="separate"/>
      </w:r>
      <w:r w:rsidR="004C16CC">
        <w:t>10</w:t>
      </w:r>
      <w:r>
        <w:fldChar w:fldCharType="end"/>
      </w:r>
    </w:p>
    <w:p w14:paraId="4022D10A" w14:textId="581A141D" w:rsidR="00396E35" w:rsidRDefault="00396E35">
      <w:pPr>
        <w:pStyle w:val="TJ2"/>
        <w:rPr>
          <w:rFonts w:asciiTheme="minorHAnsi" w:eastAsiaTheme="minorEastAsia" w:hAnsiTheme="minorHAnsi" w:cstheme="minorBidi"/>
          <w:kern w:val="2"/>
          <w:szCs w:val="24"/>
          <w14:ligatures w14:val="standardContextual"/>
        </w:rPr>
      </w:pPr>
      <w:r>
        <w:t>4.1. A dolgozat tartalmi része</w:t>
      </w:r>
      <w:r>
        <w:tab/>
      </w:r>
      <w:r>
        <w:fldChar w:fldCharType="begin"/>
      </w:r>
      <w:r>
        <w:instrText xml:space="preserve"> PAGEREF _Toc158239371 \h </w:instrText>
      </w:r>
      <w:r>
        <w:fldChar w:fldCharType="separate"/>
      </w:r>
      <w:r w:rsidR="004C16CC">
        <w:t>10</w:t>
      </w:r>
      <w:r>
        <w:fldChar w:fldCharType="end"/>
      </w:r>
    </w:p>
    <w:p w14:paraId="12BA395D" w14:textId="5626BC81" w:rsidR="00396E35" w:rsidRDefault="00396E35">
      <w:pPr>
        <w:pStyle w:val="TJ3"/>
        <w:rPr>
          <w:rFonts w:asciiTheme="minorHAnsi" w:eastAsiaTheme="minorEastAsia" w:hAnsiTheme="minorHAnsi" w:cstheme="minorBidi"/>
          <w:kern w:val="2"/>
          <w:szCs w:val="24"/>
          <w14:ligatures w14:val="standardContextual"/>
        </w:rPr>
      </w:pPr>
      <w:r>
        <w:t>4.1.1. Bevezetés</w:t>
      </w:r>
      <w:r>
        <w:tab/>
      </w:r>
      <w:r>
        <w:fldChar w:fldCharType="begin"/>
      </w:r>
      <w:r>
        <w:instrText xml:space="preserve"> PAGEREF _Toc158239372 \h </w:instrText>
      </w:r>
      <w:r>
        <w:fldChar w:fldCharType="separate"/>
      </w:r>
      <w:r w:rsidR="004C16CC">
        <w:t>10</w:t>
      </w:r>
      <w:r>
        <w:fldChar w:fldCharType="end"/>
      </w:r>
    </w:p>
    <w:p w14:paraId="0D375844" w14:textId="3F634BBC" w:rsidR="00396E35" w:rsidRDefault="00396E35">
      <w:pPr>
        <w:pStyle w:val="TJ3"/>
        <w:rPr>
          <w:rFonts w:asciiTheme="minorHAnsi" w:eastAsiaTheme="minorEastAsia" w:hAnsiTheme="minorHAnsi" w:cstheme="minorBidi"/>
          <w:kern w:val="2"/>
          <w:szCs w:val="24"/>
          <w14:ligatures w14:val="standardContextual"/>
        </w:rPr>
      </w:pPr>
      <w:r>
        <w:t>4.1.2. Tervezési dokumentáció</w:t>
      </w:r>
      <w:r>
        <w:tab/>
      </w:r>
      <w:r>
        <w:fldChar w:fldCharType="begin"/>
      </w:r>
      <w:r>
        <w:instrText xml:space="preserve"> PAGEREF _Toc158239373 \h </w:instrText>
      </w:r>
      <w:r>
        <w:fldChar w:fldCharType="separate"/>
      </w:r>
      <w:r w:rsidR="004C16CC">
        <w:t>10</w:t>
      </w:r>
      <w:r>
        <w:fldChar w:fldCharType="end"/>
      </w:r>
    </w:p>
    <w:p w14:paraId="1F41D404" w14:textId="15DC3C4A" w:rsidR="00396E35" w:rsidRDefault="00396E35">
      <w:pPr>
        <w:pStyle w:val="TJ3"/>
        <w:rPr>
          <w:rFonts w:asciiTheme="minorHAnsi" w:eastAsiaTheme="minorEastAsia" w:hAnsiTheme="minorHAnsi" w:cstheme="minorBidi"/>
          <w:kern w:val="2"/>
          <w:szCs w:val="24"/>
          <w14:ligatures w14:val="standardContextual"/>
        </w:rPr>
      </w:pPr>
      <w:r>
        <w:t>4.1.3. Felhasználói dokumentáció</w:t>
      </w:r>
      <w:r>
        <w:tab/>
      </w:r>
      <w:r>
        <w:fldChar w:fldCharType="begin"/>
      </w:r>
      <w:r>
        <w:instrText xml:space="preserve"> PAGEREF _Toc158239374 \h </w:instrText>
      </w:r>
      <w:r>
        <w:fldChar w:fldCharType="separate"/>
      </w:r>
      <w:r w:rsidR="004C16CC">
        <w:t>10</w:t>
      </w:r>
      <w:r>
        <w:fldChar w:fldCharType="end"/>
      </w:r>
    </w:p>
    <w:p w14:paraId="3B6F507B" w14:textId="02DAC31D" w:rsidR="00396E35" w:rsidRDefault="00396E35">
      <w:pPr>
        <w:pStyle w:val="TJ2"/>
        <w:rPr>
          <w:rFonts w:asciiTheme="minorHAnsi" w:eastAsiaTheme="minorEastAsia" w:hAnsiTheme="minorHAnsi" w:cstheme="minorBidi"/>
          <w:kern w:val="2"/>
          <w:szCs w:val="24"/>
          <w14:ligatures w14:val="standardContextual"/>
        </w:rPr>
      </w:pPr>
      <w:r>
        <w:t>4.2. Irodalomjegyzék</w:t>
      </w:r>
      <w:r>
        <w:tab/>
      </w:r>
      <w:r>
        <w:fldChar w:fldCharType="begin"/>
      </w:r>
      <w:r>
        <w:instrText xml:space="preserve"> PAGEREF _Toc158239375 \h </w:instrText>
      </w:r>
      <w:r>
        <w:fldChar w:fldCharType="separate"/>
      </w:r>
      <w:r w:rsidR="004C16CC">
        <w:t>11</w:t>
      </w:r>
      <w:r>
        <w:fldChar w:fldCharType="end"/>
      </w:r>
    </w:p>
    <w:p w14:paraId="386F4CE9" w14:textId="332E4DDF" w:rsidR="00396E35" w:rsidRDefault="00396E35">
      <w:pPr>
        <w:pStyle w:val="TJ2"/>
        <w:rPr>
          <w:rFonts w:asciiTheme="minorHAnsi" w:eastAsiaTheme="minorEastAsia" w:hAnsiTheme="minorHAnsi" w:cstheme="minorBidi"/>
          <w:kern w:val="2"/>
          <w:szCs w:val="24"/>
          <w14:ligatures w14:val="standardContextual"/>
        </w:rPr>
      </w:pPr>
      <w:r>
        <w:t>4.3. Melléklet</w:t>
      </w:r>
      <w:r>
        <w:tab/>
      </w:r>
      <w:r>
        <w:fldChar w:fldCharType="begin"/>
      </w:r>
      <w:r>
        <w:instrText xml:space="preserve"> PAGEREF _Toc158239376 \h </w:instrText>
      </w:r>
      <w:r>
        <w:fldChar w:fldCharType="separate"/>
      </w:r>
      <w:r w:rsidR="004C16CC">
        <w:t>11</w:t>
      </w:r>
      <w:r>
        <w:fldChar w:fldCharType="end"/>
      </w:r>
    </w:p>
    <w:p w14:paraId="20E65266" w14:textId="28229E92" w:rsidR="00396E35" w:rsidRDefault="00396E35">
      <w:pPr>
        <w:pStyle w:val="TJ2"/>
        <w:rPr>
          <w:rFonts w:asciiTheme="minorHAnsi" w:eastAsiaTheme="minorEastAsia" w:hAnsiTheme="minorHAnsi" w:cstheme="minorBidi"/>
          <w:kern w:val="2"/>
          <w:szCs w:val="24"/>
          <w14:ligatures w14:val="standardContextual"/>
        </w:rPr>
      </w:pPr>
      <w:r>
        <w:t>4.4. Bemutató</w:t>
      </w:r>
      <w:r>
        <w:tab/>
      </w:r>
      <w:r>
        <w:fldChar w:fldCharType="begin"/>
      </w:r>
      <w:r>
        <w:instrText xml:space="preserve"> PAGEREF _Toc158239377 \h </w:instrText>
      </w:r>
      <w:r>
        <w:fldChar w:fldCharType="separate"/>
      </w:r>
      <w:r w:rsidR="004C16CC">
        <w:t>11</w:t>
      </w:r>
      <w:r>
        <w:fldChar w:fldCharType="end"/>
      </w:r>
    </w:p>
    <w:p w14:paraId="3EF3DF08" w14:textId="0F64EA22" w:rsidR="00396E35" w:rsidRDefault="00396E35">
      <w:pPr>
        <w:pStyle w:val="TJ1"/>
        <w:rPr>
          <w:rFonts w:asciiTheme="minorHAnsi" w:eastAsiaTheme="minorEastAsia" w:hAnsiTheme="minorHAnsi" w:cstheme="minorBidi"/>
          <w:b w:val="0"/>
          <w:caps w:val="0"/>
          <w:kern w:val="2"/>
          <w:szCs w:val="24"/>
          <w14:ligatures w14:val="standardContextual"/>
        </w:rPr>
      </w:pPr>
      <w:r>
        <w:t>5. Irodalomjegyzék</w:t>
      </w:r>
      <w:r>
        <w:tab/>
      </w:r>
      <w:r>
        <w:fldChar w:fldCharType="begin"/>
      </w:r>
      <w:r>
        <w:instrText xml:space="preserve"> PAGEREF _Toc158239378 \h </w:instrText>
      </w:r>
      <w:r>
        <w:fldChar w:fldCharType="separate"/>
      </w:r>
      <w:r w:rsidR="004C16CC">
        <w:t>12</w:t>
      </w:r>
      <w:r>
        <w:fldChar w:fldCharType="end"/>
      </w:r>
    </w:p>
    <w:p w14:paraId="2CC016CA" w14:textId="42B764B2" w:rsidR="00396E35" w:rsidRDefault="00396E35">
      <w:pPr>
        <w:pStyle w:val="TJ1"/>
        <w:rPr>
          <w:rFonts w:asciiTheme="minorHAnsi" w:eastAsiaTheme="minorEastAsia" w:hAnsiTheme="minorHAnsi" w:cstheme="minorBidi"/>
          <w:b w:val="0"/>
          <w:caps w:val="0"/>
          <w:kern w:val="2"/>
          <w:szCs w:val="24"/>
          <w14:ligatures w14:val="standardContextual"/>
        </w:rPr>
      </w:pPr>
      <w:r>
        <w:t>6. Melléklet</w:t>
      </w:r>
      <w:r>
        <w:tab/>
      </w:r>
      <w:r>
        <w:fldChar w:fldCharType="begin"/>
      </w:r>
      <w:r>
        <w:instrText xml:space="preserve"> PAGEREF _Toc158239379 \h </w:instrText>
      </w:r>
      <w:r>
        <w:fldChar w:fldCharType="separate"/>
      </w:r>
      <w:r w:rsidR="004C16CC">
        <w:t>13</w:t>
      </w:r>
      <w:r>
        <w:fldChar w:fldCharType="end"/>
      </w:r>
    </w:p>
    <w:p w14:paraId="603717E6" w14:textId="385F81FA" w:rsidR="00396E35" w:rsidRDefault="00396E35">
      <w:pPr>
        <w:pStyle w:val="TJ2"/>
        <w:rPr>
          <w:rFonts w:asciiTheme="minorHAnsi" w:eastAsiaTheme="minorEastAsia" w:hAnsiTheme="minorHAnsi" w:cstheme="minorBidi"/>
          <w:kern w:val="2"/>
          <w:szCs w:val="24"/>
          <w14:ligatures w14:val="standardContextual"/>
        </w:rPr>
      </w:pPr>
      <w:r>
        <w:t>6.1. Szabványoldalak</w:t>
      </w:r>
      <w:r>
        <w:tab/>
      </w:r>
      <w:r>
        <w:fldChar w:fldCharType="begin"/>
      </w:r>
      <w:r>
        <w:instrText xml:space="preserve"> PAGEREF _Toc158239380 \h </w:instrText>
      </w:r>
      <w:r>
        <w:fldChar w:fldCharType="separate"/>
      </w:r>
      <w:r w:rsidR="004C16CC">
        <w:t>13</w:t>
      </w:r>
      <w:r>
        <w:fldChar w:fldCharType="end"/>
      </w:r>
    </w:p>
    <w:p w14:paraId="24FE6854" w14:textId="3C9CCE90" w:rsidR="00C87D10" w:rsidRDefault="00C87D10">
      <w:pPr>
        <w:pStyle w:val="TJ1"/>
        <w:sectPr w:rsidR="00C87D10" w:rsidSect="003F7BAD">
          <w:headerReference w:type="default" r:id="rId10"/>
          <w:footerReference w:type="default" r:id="rId11"/>
          <w:footerReference w:type="first" r:id="rId12"/>
          <w:pgSz w:w="11907" w:h="16840" w:code="9"/>
          <w:pgMar w:top="1418" w:right="1418" w:bottom="1985" w:left="1701" w:header="851" w:footer="1418" w:gutter="0"/>
          <w:pgNumType w:fmt="lowerRoman" w:start="1"/>
          <w:cols w:space="708"/>
          <w:titlePg/>
        </w:sectPr>
      </w:pPr>
      <w:r>
        <w:fldChar w:fldCharType="end"/>
      </w:r>
    </w:p>
    <w:p w14:paraId="4EF527F2" w14:textId="77777777" w:rsidR="00C87D10" w:rsidRDefault="00C87D10">
      <w:pPr>
        <w:pStyle w:val="Cmsor1"/>
        <w:spacing w:after="240"/>
      </w:pPr>
      <w:bookmarkStart w:id="1" w:name="_Toc443962860"/>
      <w:bookmarkStart w:id="2" w:name="_Ref445186369"/>
      <w:bookmarkStart w:id="3" w:name="_Toc445187846"/>
      <w:bookmarkStart w:id="4" w:name="_Toc158239344"/>
      <w:r>
        <w:lastRenderedPageBreak/>
        <w:t>Bevezetés</w:t>
      </w:r>
      <w:bookmarkEnd w:id="1"/>
      <w:bookmarkEnd w:id="2"/>
      <w:bookmarkEnd w:id="3"/>
      <w:bookmarkEnd w:id="4"/>
    </w:p>
    <w:p w14:paraId="2C110D26" w14:textId="61536854" w:rsidR="009C104E" w:rsidRDefault="009C104E" w:rsidP="009C104E">
      <w:pPr>
        <w:spacing w:line="240" w:lineRule="auto"/>
      </w:pPr>
      <w:r>
        <w:t xml:space="preserve">A jelen dokumentum célja, hogy egységes, mind a formai, mind a tartalmi szempontokra kiterjedő szabályozást adjon az </w:t>
      </w:r>
      <w:r w:rsidRPr="009C104E">
        <w:rPr>
          <w:i/>
          <w:iCs/>
        </w:rPr>
        <w:t>Objektumorientált programozás</w:t>
      </w:r>
      <w:r>
        <w:t xml:space="preserve"> tárgy féléves programozási feladatainak elkészítésére vonatkozóan.</w:t>
      </w:r>
    </w:p>
    <w:p w14:paraId="11E83D7E" w14:textId="428FD004" w:rsidR="009C104E" w:rsidRDefault="009C104E" w:rsidP="009C104E">
      <w:pPr>
        <w:pStyle w:val="Szvegtrzs"/>
      </w:pPr>
      <w:r>
        <w:t>Célja, hogy a feladatok elkészítésénél és dokumentálásánál felvetődő gyakori kérdésekre, problémákra egységes, írásban is rögzített választ adjon és a feladatmegoldások – mind formai megjelenésükben, mind tartalmi felépítésükben, szerkezetükben – minél egységesebb képet mutassanak.</w:t>
      </w:r>
    </w:p>
    <w:p w14:paraId="38846765" w14:textId="1B44A0B7" w:rsidR="009C104E" w:rsidRDefault="009C104E" w:rsidP="009C104E">
      <w:pPr>
        <w:pStyle w:val="Szvegtrzs"/>
      </w:pPr>
      <w:r>
        <w:t>Előrebocsátjuk még, hogy a dokumentáció, mint kiadvány megszerkesztésére vonatkozó formai előírásokat, ahol ez a pontosság és egyértelműség kedvéért szükséges, a Microsoft Word, mint ebben a feladatkörben jelenleg leginkább használt kiadványszerkesztő terminológiájában fogalmazzuk meg. Egyben ezt is ajánljuk a dokumentáció elkészítésére. Ez természetesen nem kötelező, más, legalább ilyen szolgáltatási szintű kiadványszerkesztő is használható, a követelmények értelemszerű alkalmazása mellett.</w:t>
      </w:r>
    </w:p>
    <w:p w14:paraId="16C7B4DC" w14:textId="077AD8A6" w:rsidR="009C104E" w:rsidRDefault="009C104E" w:rsidP="009C104E">
      <w:pPr>
        <w:pStyle w:val="Szvegtrzs"/>
      </w:pPr>
      <w:r>
        <w:t>A jelen dokumentum is a benne lefektetett formai szabályok szerint készült, ilyen értelemben mintának is tekinthető.</w:t>
      </w:r>
    </w:p>
    <w:p w14:paraId="02A9B26E" w14:textId="6EFA7D61" w:rsidR="009C104E" w:rsidRDefault="009C104E" w:rsidP="009C104E">
      <w:pPr>
        <w:pStyle w:val="Szvegtrzs"/>
        <w:ind w:firstLine="0"/>
      </w:pPr>
    </w:p>
    <w:p w14:paraId="432EDBE9" w14:textId="77777777" w:rsidR="009C104E" w:rsidRDefault="009C104E" w:rsidP="009C104E">
      <w:pPr>
        <w:pStyle w:val="Szvegtrzs"/>
        <w:sectPr w:rsidR="009C104E" w:rsidSect="003F7BAD">
          <w:headerReference w:type="default" r:id="rId13"/>
          <w:footerReference w:type="default" r:id="rId14"/>
          <w:footerReference w:type="first" r:id="rId15"/>
          <w:pgSz w:w="11907" w:h="16840" w:code="9"/>
          <w:pgMar w:top="1418" w:right="1418" w:bottom="1985" w:left="1701" w:header="851" w:footer="1418" w:gutter="0"/>
          <w:cols w:space="708"/>
          <w:titlePg/>
        </w:sectPr>
      </w:pPr>
    </w:p>
    <w:p w14:paraId="26A43239" w14:textId="77777777" w:rsidR="009C104E" w:rsidRDefault="009C104E" w:rsidP="009C104E">
      <w:pPr>
        <w:pStyle w:val="Cmsor1"/>
      </w:pPr>
      <w:bookmarkStart w:id="19" w:name="_Toc443355222"/>
      <w:bookmarkStart w:id="20" w:name="_Toc443355268"/>
      <w:bookmarkStart w:id="21" w:name="_Toc443407396"/>
      <w:bookmarkStart w:id="22" w:name="_Toc443407446"/>
      <w:bookmarkStart w:id="23" w:name="_Toc443562912"/>
      <w:bookmarkStart w:id="24" w:name="_Toc443817815"/>
      <w:bookmarkStart w:id="25" w:name="_Toc443818135"/>
      <w:bookmarkStart w:id="26" w:name="_Toc443826026"/>
      <w:bookmarkStart w:id="27" w:name="_Toc443826108"/>
      <w:bookmarkStart w:id="28" w:name="_Toc443962879"/>
      <w:bookmarkStart w:id="29" w:name="_Toc445187865"/>
      <w:bookmarkStart w:id="30" w:name="_Toc158239345"/>
      <w:r>
        <w:lastRenderedPageBreak/>
        <w:t>Témaválasztás</w:t>
      </w:r>
      <w:bookmarkEnd w:id="19"/>
      <w:bookmarkEnd w:id="20"/>
      <w:bookmarkEnd w:id="21"/>
      <w:bookmarkEnd w:id="22"/>
      <w:bookmarkEnd w:id="23"/>
      <w:bookmarkEnd w:id="24"/>
      <w:bookmarkEnd w:id="25"/>
      <w:bookmarkEnd w:id="26"/>
      <w:bookmarkEnd w:id="27"/>
      <w:bookmarkEnd w:id="28"/>
      <w:bookmarkEnd w:id="29"/>
      <w:bookmarkEnd w:id="30"/>
    </w:p>
    <w:p w14:paraId="042781BD" w14:textId="77777777" w:rsidR="009C104E" w:rsidRDefault="009C104E" w:rsidP="009C104E">
      <w:pPr>
        <w:pStyle w:val="Cmsor2"/>
        <w:spacing w:before="0"/>
      </w:pPr>
      <w:bookmarkStart w:id="31" w:name="_Toc158239346"/>
      <w:r>
        <w:t>Feladatkiírás és feladatválasztás</w:t>
      </w:r>
      <w:bookmarkEnd w:id="31"/>
    </w:p>
    <w:p w14:paraId="7AA8D8A5" w14:textId="0E1AC9D9" w:rsidR="009C104E" w:rsidRDefault="009C104E" w:rsidP="009C104E">
      <w:pPr>
        <w:pStyle w:val="Szvegtrzsels"/>
      </w:pPr>
      <w:r>
        <w:t>A féléves feladatot kiscsoportos formában kell vállalni és elkészíteni. Egy kiscsoport lehet 1 vagy 2 tagú. A feladatot a</w:t>
      </w:r>
      <w:r w:rsidR="006A0103">
        <w:t xml:space="preserve"> 2.3.3. f</w:t>
      </w:r>
      <w:r w:rsidR="006F6963">
        <w:t>ejezetben</w:t>
      </w:r>
      <w:r>
        <w:t xml:space="preserve"> közölt feladatokból kell kiválasztani úgy, hogy:</w:t>
      </w:r>
    </w:p>
    <w:p w14:paraId="3A8C197E" w14:textId="77777777" w:rsidR="009C104E" w:rsidRDefault="009C104E" w:rsidP="009C104E">
      <w:pPr>
        <w:spacing w:before="120" w:after="120"/>
        <w:jc w:val="center"/>
        <w:rPr>
          <w:i/>
        </w:rPr>
      </w:pPr>
      <w:r>
        <w:rPr>
          <w:i/>
        </w:rPr>
        <w:t>ugyanazzal a feladattal legfeljebb 2 csoport foglalkozhat.</w:t>
      </w:r>
    </w:p>
    <w:p w14:paraId="2BBAD1D0" w14:textId="77777777" w:rsidR="009C104E" w:rsidRDefault="009C104E" w:rsidP="009C104E">
      <w:pPr>
        <w:pStyle w:val="Szvegtrzs"/>
      </w:pPr>
      <w:r>
        <w:t>A programot és a dokumentációt csoportonként külön-külön kell elkészíteni. A csoporton belüli munkamegosztástól függetlenül a csoport minden tagja egyénileg, a teljes feladatért felelős, a feladat megvédésekor a teljes feladatból beszámoltatható.</w:t>
      </w:r>
    </w:p>
    <w:p w14:paraId="390FE6A3" w14:textId="77777777" w:rsidR="009C104E" w:rsidRDefault="009C104E" w:rsidP="009C104E">
      <w:pPr>
        <w:pStyle w:val="Szvegtrzs"/>
        <w:rPr>
          <w:iCs/>
        </w:rPr>
      </w:pPr>
      <w:r w:rsidRPr="009C104E">
        <w:rPr>
          <w:iCs/>
        </w:rPr>
        <w:t xml:space="preserve">A feladatválasztás </w:t>
      </w:r>
      <w:r w:rsidRPr="009C104E">
        <w:rPr>
          <w:i/>
        </w:rPr>
        <w:t>határideje</w:t>
      </w:r>
      <w:r w:rsidRPr="009C104E">
        <w:rPr>
          <w:iCs/>
        </w:rPr>
        <w:t xml:space="preserve"> a szorgalmi időszak 11. hetének utolsó napja.</w:t>
      </w:r>
      <w:r>
        <w:rPr>
          <w:iCs/>
        </w:rPr>
        <w:t xml:space="preserve"> Ha egy feladatra több igény „futna be” a megengedettnél, akkor az „érkezési sorrend” számít.</w:t>
      </w:r>
    </w:p>
    <w:p w14:paraId="320FDF65" w14:textId="77777777" w:rsidR="009C104E" w:rsidRDefault="009C104E" w:rsidP="009C104E">
      <w:pPr>
        <w:pStyle w:val="Cmsor2"/>
      </w:pPr>
      <w:bookmarkStart w:id="32" w:name="_Toc445187867"/>
      <w:bookmarkStart w:id="33" w:name="_Toc158239347"/>
      <w:r>
        <w:t>Feladatbeadás és értékelés</w:t>
      </w:r>
      <w:bookmarkEnd w:id="32"/>
      <w:bookmarkEnd w:id="33"/>
    </w:p>
    <w:p w14:paraId="25F9F9EA" w14:textId="45289829" w:rsidR="009C104E" w:rsidRDefault="009C104E" w:rsidP="009C104E">
      <w:r>
        <w:t xml:space="preserve">A félév lezárásának feltétele a félévi feladat </w:t>
      </w:r>
      <w:r w:rsidRPr="009C104E">
        <w:rPr>
          <w:i/>
          <w:iCs/>
        </w:rPr>
        <w:t>elfogadható szintű</w:t>
      </w:r>
      <w:r>
        <w:t xml:space="preserve"> teljesítése. </w:t>
      </w:r>
      <w:r w:rsidR="00FB2935">
        <w:t xml:space="preserve">Ehhez először </w:t>
      </w:r>
      <w:r w:rsidR="00FB2935" w:rsidRPr="00FB2935">
        <w:rPr>
          <w:i/>
          <w:iCs/>
        </w:rPr>
        <w:t>be kell adni</w:t>
      </w:r>
      <w:r w:rsidR="00FB2935">
        <w:t xml:space="preserve">, majd, ha az megfelelő, akkor </w:t>
      </w:r>
      <w:r w:rsidR="00FB2935" w:rsidRPr="00FB2935">
        <w:rPr>
          <w:i/>
          <w:iCs/>
        </w:rPr>
        <w:t>meg kell védeni</w:t>
      </w:r>
      <w:r w:rsidR="00FB2935">
        <w:t xml:space="preserve"> azt. A beadás a kinyomtatott dokumentáció és a szoftver le</w:t>
      </w:r>
      <w:r w:rsidR="00FB2935" w:rsidRPr="00FB2935">
        <w:t>adását</w:t>
      </w:r>
      <w:r w:rsidR="00FB2935">
        <w:t xml:space="preserve"> jelenti. A szorgalmi időszakban erre a gyakorlatokon van lehetőség, a vizsgaidőszakban pedig az illetékes tanár fogadó idejében. </w:t>
      </w:r>
      <w:r>
        <w:t>A beadott feladat értékelése legkésőbb 1 hét alatt megtörténik. Az értékelés a</w:t>
      </w:r>
      <w:r w:rsidR="00FB2935">
        <w:t xml:space="preserve"> jelen </w:t>
      </w:r>
      <w:r>
        <w:t xml:space="preserve">szabályzat részét képező értékelőlap </w:t>
      </w:r>
      <w:r w:rsidR="00FB2935">
        <w:t xml:space="preserve">(lásd 6.1.) </w:t>
      </w:r>
      <w:r>
        <w:t>szerint történik. Ha a feladat valamely értékelési szempontból nem megfelelő, kijavításra visszaadjuk.</w:t>
      </w:r>
    </w:p>
    <w:p w14:paraId="01F53FC8" w14:textId="70A3C594" w:rsidR="009C104E" w:rsidRDefault="009C104E" w:rsidP="009C104E">
      <w:pPr>
        <w:pStyle w:val="Szvegtrzs"/>
      </w:pPr>
      <w:r>
        <w:t>A feladatból a csoportnak személyesen be kell számolni</w:t>
      </w:r>
      <w:r w:rsidR="00FB2935">
        <w:t>a</w:t>
      </w:r>
      <w:r>
        <w:t>, meg kell védeni</w:t>
      </w:r>
      <w:r w:rsidR="00FB2935">
        <w:t>e azt</w:t>
      </w:r>
      <w:r>
        <w:t xml:space="preserve">. </w:t>
      </w:r>
      <w:r w:rsidR="00FB2935">
        <w:t xml:space="preserve">Az előre elkészített bemutató (lásd 4.4.) ismertetése után be </w:t>
      </w:r>
      <w:r>
        <w:t>kell mutatni a program működését, igazolni kell annak teljes ismeretét, biztonsággal végre kell hajtani kisebb módosításokat.</w:t>
      </w:r>
    </w:p>
    <w:p w14:paraId="389C90DB" w14:textId="77777777" w:rsidR="009C104E" w:rsidRDefault="009C104E" w:rsidP="009C104E">
      <w:pPr>
        <w:pStyle w:val="Szvegtrzs"/>
      </w:pPr>
      <w:r>
        <w:t>A feladatvédést csak előre meghatározott időpontokban lehet megtenni. Ezekről az időpontokról a hallgatók időben értesítést fognak kapni (pl. Neptun üzenetben). Várhatóan egy-egy alkalom lesz a szorgalmi időszak, ill. a vizsgaidőszak utolsó hetében, a többi időpont igény szerint alakul majd. Az egy csoportban együtt dolgozó hallgatók lehetőleg egy időpontban védjék meg a feladatukat.</w:t>
      </w:r>
    </w:p>
    <w:p w14:paraId="696DFA0D" w14:textId="53021970" w:rsidR="009C104E" w:rsidRDefault="009C104E" w:rsidP="009C104E">
      <w:pPr>
        <w:pStyle w:val="Cmsor2"/>
      </w:pPr>
      <w:bookmarkStart w:id="34" w:name="_Toc158239348"/>
      <w:r>
        <w:t>Feladatok</w:t>
      </w:r>
      <w:bookmarkEnd w:id="34"/>
    </w:p>
    <w:p w14:paraId="51E02D60" w14:textId="77777777" w:rsidR="009C104E" w:rsidRDefault="009C104E" w:rsidP="009C104E">
      <w:pPr>
        <w:pStyle w:val="Cmsor3"/>
      </w:pPr>
      <w:bookmarkStart w:id="35" w:name="_Toc158239349"/>
      <w:r>
        <w:t>Általános tudnivalók</w:t>
      </w:r>
      <w:bookmarkEnd w:id="35"/>
    </w:p>
    <w:p w14:paraId="2039A095" w14:textId="77777777" w:rsidR="009C104E" w:rsidRDefault="009C104E" w:rsidP="009C104E">
      <w:r>
        <w:t xml:space="preserve">Mindegyik feladat azonos típusú: </w:t>
      </w:r>
      <w:r>
        <w:rPr>
          <w:i/>
        </w:rPr>
        <w:t>A program bemutat egy jól ismert használati tárgyat.</w:t>
      </w:r>
      <w:r>
        <w:t xml:space="preserve"> Egy </w:t>
      </w:r>
      <w:r>
        <w:rPr>
          <w:rStyle w:val="DltSz"/>
        </w:rPr>
        <w:t>példányon</w:t>
      </w:r>
      <w:r>
        <w:t xml:space="preserve"> értjük ennek egy konkrét esetét. A példányokat fájlnévként is alkalmazható </w:t>
      </w:r>
      <w:r>
        <w:rPr>
          <w:i/>
        </w:rPr>
        <w:t>azonosítókkal</w:t>
      </w:r>
      <w:r>
        <w:t xml:space="preserve"> nevezzük el. A tárgyat természetesen </w:t>
      </w:r>
      <w:r>
        <w:rPr>
          <w:rStyle w:val="DltSz"/>
        </w:rPr>
        <w:t>egyszerűsítve</w:t>
      </w:r>
      <w:r>
        <w:t xml:space="preserve">, egyszerű, jól kezelhető térbeli alakzatokból összerakva kell modellezni, a fő méretarányok helyes megválasztásával. A méreteken nem valódi, hanem a </w:t>
      </w:r>
      <w:r>
        <w:rPr>
          <w:rStyle w:val="DltSz"/>
        </w:rPr>
        <w:t>képernyő-koordinátákban</w:t>
      </w:r>
      <w:r>
        <w:t xml:space="preserve"> számított méreteket értünk.</w:t>
      </w:r>
    </w:p>
    <w:p w14:paraId="5DD22C66" w14:textId="77777777" w:rsidR="009C104E" w:rsidRDefault="009C104E" w:rsidP="009C104E">
      <w:pPr>
        <w:pStyle w:val="Szvegtrzs"/>
      </w:pPr>
      <w:r>
        <w:t xml:space="preserve">Hogy pontosabban mit értünk ezen, azt a következő jól ismert tárggyal magyarázzuk: </w:t>
      </w:r>
      <w:r>
        <w:rPr>
          <w:i/>
        </w:rPr>
        <w:t>Golyóstoll.</w:t>
      </w:r>
      <w:r>
        <w:t xml:space="preserve"> A modell egy kisebb henger (nyomógomb), egy nagyobb henger (törzs), egy csonka kúp és egy félgömb (hegy és golyó), a megfelelő sorrendben és méretarányokkal </w:t>
      </w:r>
      <w:r>
        <w:lastRenderedPageBreak/>
        <w:t>összeállítva. Egyszerűsítés céljából feltesszük, hogy a hegy alapköre azonos a törzs alapkörével, valamint a hegy fedőkörének átmérője azonos a golyó átmérőjével. Így itt a fő méretek a hengerek átmérői és magasságai, a csonka kúp alap és fedő körének átmérője, valamint a csonka kúp magassága. A méretarányok nyilván bizonyos, a gyakorlatból ismert határok között változhatnak csak.</w:t>
      </w:r>
    </w:p>
    <w:p w14:paraId="62FE2EB4" w14:textId="77777777" w:rsidR="009C104E" w:rsidRDefault="009C104E" w:rsidP="009C104E">
      <w:pPr>
        <w:pStyle w:val="Szvegtrzs"/>
      </w:pPr>
      <w:r>
        <w:t xml:space="preserve">A bemutatásnál és rajzolásnál </w:t>
      </w:r>
      <w:r>
        <w:rPr>
          <w:rStyle w:val="DltSz"/>
        </w:rPr>
        <w:t>nem</w:t>
      </w:r>
      <w:r>
        <w:t xml:space="preserve"> </w:t>
      </w:r>
      <w:r>
        <w:rPr>
          <w:rStyle w:val="DltSz"/>
        </w:rPr>
        <w:t xml:space="preserve">térhatású </w:t>
      </w:r>
      <w:r w:rsidRPr="009C104E">
        <w:rPr>
          <w:rStyle w:val="DltSz"/>
          <w:i w:val="0"/>
          <w:iCs/>
        </w:rPr>
        <w:t xml:space="preserve">képekről van szó, hanem a jellemző </w:t>
      </w:r>
      <w:r>
        <w:rPr>
          <w:rStyle w:val="DltSz"/>
        </w:rPr>
        <w:t xml:space="preserve">síkbeli </w:t>
      </w:r>
      <w:r w:rsidRPr="009C104E">
        <w:rPr>
          <w:rStyle w:val="DltSz"/>
          <w:i w:val="0"/>
          <w:iCs/>
        </w:rPr>
        <w:t xml:space="preserve">vetületekről, </w:t>
      </w:r>
      <w:r>
        <w:rPr>
          <w:rStyle w:val="DltSz"/>
        </w:rPr>
        <w:t xml:space="preserve">nézetekről. </w:t>
      </w:r>
      <w:r w:rsidRPr="009C104E">
        <w:rPr>
          <w:rStyle w:val="DltSz"/>
          <w:i w:val="0"/>
          <w:iCs/>
        </w:rPr>
        <w:t>A különböző nézetek száma nyilván a tárgytól függ. A példabeli golyóstollnál ezek:</w:t>
      </w:r>
    </w:p>
    <w:p w14:paraId="4C528D93" w14:textId="77777777" w:rsidR="009C104E" w:rsidRDefault="009C104E" w:rsidP="009C104E">
      <w:pPr>
        <w:widowControl/>
        <w:numPr>
          <w:ilvl w:val="0"/>
          <w:numId w:val="9"/>
        </w:numPr>
        <w:spacing w:before="120" w:line="240" w:lineRule="auto"/>
        <w:ind w:left="993" w:hanging="284"/>
        <w:rPr>
          <w:rStyle w:val="DltSz"/>
          <w:i w:val="0"/>
        </w:rPr>
      </w:pPr>
      <w:r>
        <w:rPr>
          <w:rStyle w:val="DltSz"/>
        </w:rPr>
        <w:t xml:space="preserve">felülnézet </w:t>
      </w:r>
      <w:r w:rsidRPr="009C104E">
        <w:rPr>
          <w:rStyle w:val="DltSz"/>
          <w:i w:val="0"/>
          <w:iCs/>
        </w:rPr>
        <w:t>(a törzs alapköre, benne a nyomógomb alapköre)</w:t>
      </w:r>
    </w:p>
    <w:p w14:paraId="160E269B" w14:textId="77777777" w:rsidR="009C104E" w:rsidRDefault="009C104E" w:rsidP="009C104E">
      <w:pPr>
        <w:widowControl/>
        <w:numPr>
          <w:ilvl w:val="0"/>
          <w:numId w:val="9"/>
        </w:numPr>
        <w:spacing w:line="240" w:lineRule="auto"/>
        <w:rPr>
          <w:rStyle w:val="DltSz"/>
          <w:i w:val="0"/>
        </w:rPr>
      </w:pPr>
      <w:r>
        <w:rPr>
          <w:rStyle w:val="DltSz"/>
        </w:rPr>
        <w:t xml:space="preserve">oldalnézet </w:t>
      </w:r>
      <w:r w:rsidRPr="009C104E">
        <w:rPr>
          <w:rStyle w:val="DltSz"/>
          <w:i w:val="0"/>
          <w:iCs/>
        </w:rPr>
        <w:t>(a nyomógomb és a törzs téglalapja, a hegy trapéza és a golyó félköre)</w:t>
      </w:r>
    </w:p>
    <w:p w14:paraId="37EBD8DB" w14:textId="77777777" w:rsidR="009C104E" w:rsidRDefault="009C104E" w:rsidP="009C104E">
      <w:pPr>
        <w:widowControl/>
        <w:numPr>
          <w:ilvl w:val="0"/>
          <w:numId w:val="9"/>
        </w:numPr>
        <w:spacing w:after="120" w:line="240" w:lineRule="auto"/>
        <w:ind w:left="993" w:hanging="284"/>
        <w:rPr>
          <w:rStyle w:val="DltSz"/>
          <w:i w:val="0"/>
        </w:rPr>
      </w:pPr>
      <w:r>
        <w:rPr>
          <w:rStyle w:val="DltSz"/>
        </w:rPr>
        <w:t xml:space="preserve">alulnézet </w:t>
      </w:r>
      <w:r w:rsidRPr="009C104E">
        <w:rPr>
          <w:rStyle w:val="DltSz"/>
          <w:i w:val="0"/>
          <w:iCs/>
        </w:rPr>
        <w:t>(a hegy alapköre, benne a hegy fedőköre)</w:t>
      </w:r>
    </w:p>
    <w:p w14:paraId="6DEB2D83" w14:textId="77777777" w:rsidR="009C104E" w:rsidRDefault="009C104E" w:rsidP="00504258">
      <w:pPr>
        <w:pStyle w:val="Szvegtrzs"/>
        <w:ind w:firstLine="0"/>
      </w:pPr>
      <w:r>
        <w:t>A példány jellemzőin értjük:</w:t>
      </w:r>
    </w:p>
    <w:p w14:paraId="723DE044" w14:textId="77777777" w:rsidR="009C104E" w:rsidRDefault="009C104E" w:rsidP="009C104E">
      <w:pPr>
        <w:pStyle w:val="Felsorols2"/>
        <w:widowControl/>
        <w:numPr>
          <w:ilvl w:val="0"/>
          <w:numId w:val="10"/>
        </w:numPr>
        <w:spacing w:before="120" w:line="240" w:lineRule="auto"/>
      </w:pPr>
      <w:r>
        <w:t>a példány azonosítóját</w:t>
      </w:r>
    </w:p>
    <w:p w14:paraId="4AD17D46" w14:textId="77777777" w:rsidR="009C104E" w:rsidRDefault="009C104E" w:rsidP="009C104E">
      <w:pPr>
        <w:widowControl/>
        <w:numPr>
          <w:ilvl w:val="0"/>
          <w:numId w:val="9"/>
        </w:numPr>
        <w:spacing w:line="240" w:lineRule="auto"/>
      </w:pPr>
      <w:r>
        <w:t>a példány fő méreteit</w:t>
      </w:r>
    </w:p>
    <w:p w14:paraId="61BFC7E9" w14:textId="77777777" w:rsidR="009C104E" w:rsidRDefault="009C104E" w:rsidP="009C104E">
      <w:pPr>
        <w:widowControl/>
        <w:numPr>
          <w:ilvl w:val="0"/>
          <w:numId w:val="9"/>
        </w:numPr>
        <w:spacing w:line="240" w:lineRule="auto"/>
      </w:pPr>
      <w:r>
        <w:t>a példány felületének mérőszámát</w:t>
      </w:r>
    </w:p>
    <w:p w14:paraId="15651B8D" w14:textId="77777777" w:rsidR="009C104E" w:rsidRDefault="009C104E" w:rsidP="009C104E">
      <w:pPr>
        <w:widowControl/>
        <w:numPr>
          <w:ilvl w:val="0"/>
          <w:numId w:val="9"/>
        </w:numPr>
        <w:spacing w:after="120" w:line="240" w:lineRule="auto"/>
        <w:ind w:left="993" w:hanging="284"/>
      </w:pPr>
      <w:r>
        <w:t>a példány köbtartalmának mérőszámát</w:t>
      </w:r>
    </w:p>
    <w:p w14:paraId="62DEA4E5" w14:textId="77777777" w:rsidR="009C104E" w:rsidRDefault="009C104E" w:rsidP="00504258">
      <w:pPr>
        <w:pStyle w:val="Szvegtrzs"/>
        <w:ind w:firstLine="0"/>
        <w:rPr>
          <w:rStyle w:val="DltSz"/>
          <w:i w:val="0"/>
          <w:iCs/>
        </w:rPr>
      </w:pPr>
      <w:r>
        <w:t xml:space="preserve">A példány </w:t>
      </w:r>
      <w:r>
        <w:rPr>
          <w:rStyle w:val="DltSz"/>
        </w:rPr>
        <w:t xml:space="preserve">bemutatásán a nézetek kirajzolását </w:t>
      </w:r>
      <w:r w:rsidRPr="009C104E">
        <w:rPr>
          <w:rStyle w:val="DltSz"/>
          <w:i w:val="0"/>
          <w:iCs/>
        </w:rPr>
        <w:t>értjük,</w:t>
      </w:r>
      <w:r>
        <w:rPr>
          <w:rStyle w:val="DltSz"/>
        </w:rPr>
        <w:t xml:space="preserve"> a jellemzők feltüntetésével. </w:t>
      </w:r>
      <w:r w:rsidRPr="009C104E">
        <w:rPr>
          <w:rStyle w:val="DltSz"/>
          <w:i w:val="0"/>
          <w:iCs/>
        </w:rPr>
        <w:t>A bemutatásnál, ha ez az áttekinthetőséget szolgálja, alkalmazzunk eltérő</w:t>
      </w:r>
      <w:r>
        <w:rPr>
          <w:rStyle w:val="DltSz"/>
        </w:rPr>
        <w:t xml:space="preserve"> színeket</w:t>
      </w:r>
      <w:r w:rsidRPr="009C104E">
        <w:rPr>
          <w:rStyle w:val="DltSz"/>
          <w:i w:val="0"/>
          <w:iCs/>
        </w:rPr>
        <w:t xml:space="preserve"> (a golyóstoll egyes részei más - más színűek).</w:t>
      </w:r>
    </w:p>
    <w:p w14:paraId="1268D9A2" w14:textId="42C1C754" w:rsidR="009C104E" w:rsidRPr="009C104E" w:rsidRDefault="009C104E" w:rsidP="009C104E">
      <w:pPr>
        <w:pStyle w:val="Szvegtrzs"/>
        <w:rPr>
          <w:rStyle w:val="DltSz"/>
          <w:i w:val="0"/>
          <w:iCs/>
        </w:rPr>
      </w:pPr>
      <w:r w:rsidRPr="009C104E">
        <w:rPr>
          <w:rStyle w:val="DltSz"/>
          <w:i w:val="0"/>
          <w:iCs/>
        </w:rPr>
        <w:t xml:space="preserve">A </w:t>
      </w:r>
      <w:r w:rsidRPr="009C104E">
        <w:rPr>
          <w:rStyle w:val="DltSz"/>
        </w:rPr>
        <w:t xml:space="preserve">méretarányok határait </w:t>
      </w:r>
      <w:r w:rsidRPr="009C104E">
        <w:rPr>
          <w:rStyle w:val="DltSz"/>
          <w:i w:val="0"/>
          <w:iCs/>
        </w:rPr>
        <w:t xml:space="preserve">és ezek összefüggéseit a </w:t>
      </w:r>
      <w:r w:rsidRPr="009C104E">
        <w:rPr>
          <w:rStyle w:val="DltSz"/>
        </w:rPr>
        <w:t>tárgy jellemzőinek</w:t>
      </w:r>
      <w:r w:rsidRPr="009C104E">
        <w:rPr>
          <w:rStyle w:val="DltSz"/>
          <w:i w:val="0"/>
          <w:iCs/>
        </w:rPr>
        <w:t xml:space="preserve"> tekintjük, ezeket programkonstansként lehet kezelni. A programnak minden olyan funkciónál, amely valamely méret változtatásával jár, ellenőriznie kell az arányok betartását.</w:t>
      </w:r>
    </w:p>
    <w:p w14:paraId="5B71D9AB" w14:textId="77777777" w:rsidR="009C104E" w:rsidRDefault="009C104E" w:rsidP="009C104E">
      <w:pPr>
        <w:pStyle w:val="Cmsor3"/>
      </w:pPr>
      <w:bookmarkStart w:id="36" w:name="_Toc158239350"/>
      <w:r>
        <w:t>Szolgáltatások</w:t>
      </w:r>
      <w:bookmarkEnd w:id="36"/>
    </w:p>
    <w:p w14:paraId="39B84957" w14:textId="7FC175FE" w:rsidR="009C104E" w:rsidRDefault="009C104E" w:rsidP="009C104E">
      <w:r>
        <w:t>A programnak tartalmaznia kell az alábbi szolgáltatásokat:</w:t>
      </w:r>
    </w:p>
    <w:p w14:paraId="6DE26EBC" w14:textId="77777777" w:rsidR="009C104E" w:rsidRPr="009C104E" w:rsidRDefault="009C104E" w:rsidP="009C104E">
      <w:pPr>
        <w:widowControl/>
        <w:numPr>
          <w:ilvl w:val="0"/>
          <w:numId w:val="13"/>
        </w:numPr>
        <w:spacing w:before="120" w:line="240" w:lineRule="auto"/>
        <w:ind w:left="709" w:hanging="357"/>
      </w:pPr>
      <w:r w:rsidRPr="009C104E">
        <w:rPr>
          <w:b/>
        </w:rPr>
        <w:t>Generálás</w:t>
      </w:r>
      <w:r>
        <w:t>: A program véletlenszerűen előállít egy példányt.</w:t>
      </w:r>
    </w:p>
    <w:p w14:paraId="22BF243A" w14:textId="77777777" w:rsidR="009C104E" w:rsidRDefault="009C104E" w:rsidP="009C104E">
      <w:pPr>
        <w:widowControl/>
        <w:numPr>
          <w:ilvl w:val="0"/>
          <w:numId w:val="13"/>
        </w:numPr>
        <w:spacing w:line="240" w:lineRule="auto"/>
        <w:ind w:left="709"/>
      </w:pPr>
      <w:r>
        <w:rPr>
          <w:b/>
        </w:rPr>
        <w:t>Kimentés</w:t>
      </w:r>
      <w:r>
        <w:t>: A program az azonosítójával, mint fájlnévvel, vagy bekért (fájlmentő párbeszédablak) azonosítóval fájlba menti az aktuális példányt.</w:t>
      </w:r>
    </w:p>
    <w:p w14:paraId="19DD775A" w14:textId="77777777" w:rsidR="009C104E" w:rsidRDefault="009C104E" w:rsidP="009C104E">
      <w:pPr>
        <w:widowControl/>
        <w:numPr>
          <w:ilvl w:val="0"/>
          <w:numId w:val="13"/>
        </w:numPr>
        <w:spacing w:line="240" w:lineRule="auto"/>
        <w:ind w:left="709"/>
      </w:pPr>
      <w:r>
        <w:rPr>
          <w:b/>
        </w:rPr>
        <w:t>Betöltés</w:t>
      </w:r>
      <w:r>
        <w:t>: A program az azonosító szerinti választással (fájlmegnyitó párbeszédablak) kiválaszt és betölt egy példányt.</w:t>
      </w:r>
    </w:p>
    <w:p w14:paraId="60386699" w14:textId="77777777" w:rsidR="009C104E" w:rsidRDefault="009C104E" w:rsidP="009C104E">
      <w:pPr>
        <w:widowControl/>
        <w:numPr>
          <w:ilvl w:val="0"/>
          <w:numId w:val="13"/>
        </w:numPr>
        <w:spacing w:line="240" w:lineRule="auto"/>
        <w:ind w:left="709"/>
      </w:pPr>
      <w:r>
        <w:rPr>
          <w:b/>
        </w:rPr>
        <w:t>Törlés</w:t>
      </w:r>
      <w:r>
        <w:t>: A program az azonosító szerinti választással kiválaszt, és rákérdezés után töröl egy példányt.</w:t>
      </w:r>
    </w:p>
    <w:p w14:paraId="6EC4F08B" w14:textId="77777777" w:rsidR="009C104E" w:rsidRDefault="009C104E" w:rsidP="009C104E">
      <w:pPr>
        <w:widowControl/>
        <w:numPr>
          <w:ilvl w:val="0"/>
          <w:numId w:val="13"/>
        </w:numPr>
        <w:spacing w:line="240" w:lineRule="auto"/>
        <w:ind w:left="709"/>
      </w:pPr>
      <w:r>
        <w:rPr>
          <w:b/>
        </w:rPr>
        <w:t>Rajzolás</w:t>
      </w:r>
      <w:r>
        <w:t xml:space="preserve">: A program segítségével és kontrolljával a felhasználó készít (rajzol) egy új példányt vagy módosít (átrajzol) egy meglévőt. Itt törekedjünk arra, hogy az információk bevitele minél nagyobb mértékben legyen </w:t>
      </w:r>
      <w:r>
        <w:rPr>
          <w:rStyle w:val="DltSz"/>
        </w:rPr>
        <w:t>grafikus</w:t>
      </w:r>
      <w:r>
        <w:t xml:space="preserve"> jellegű, tehát a jellegzetes pontokat grafikusan jelöljük ki, a méreteket grafikusan adjuk meg. Nem kizárt az adatok szöveges bekérése sem, de ha ez nem indokolható, akkor a dolgozat értékének csökkenésével jár.</w:t>
      </w:r>
    </w:p>
    <w:p w14:paraId="144CF318" w14:textId="77777777" w:rsidR="009C104E" w:rsidRDefault="009C104E" w:rsidP="009C104E">
      <w:pPr>
        <w:widowControl/>
        <w:numPr>
          <w:ilvl w:val="0"/>
          <w:numId w:val="13"/>
        </w:numPr>
        <w:spacing w:after="120" w:line="240" w:lineRule="auto"/>
        <w:ind w:left="709" w:hanging="357"/>
      </w:pPr>
      <w:r>
        <w:rPr>
          <w:b/>
        </w:rPr>
        <w:t>Bemutatás</w:t>
      </w:r>
      <w:r>
        <w:t>: A program bemutat egy példányt.</w:t>
      </w:r>
    </w:p>
    <w:p w14:paraId="67169717" w14:textId="77777777" w:rsidR="009C104E" w:rsidRDefault="009C104E" w:rsidP="00504258">
      <w:pPr>
        <w:pStyle w:val="Szvegtrzs"/>
        <w:ind w:firstLine="0"/>
      </w:pPr>
      <w:r>
        <w:t>Ezeket a szolgáltatásokat célszerűen be kell osztani menüpontokba. Egy szolgáltatás is lehet egy menüpont, de ha formai vagy tartalmi szempontból célszerű, egy szolgáltatás több menüponttal is lefedhető, illetve több szolgáltatás egy menüpontba is összevonható.</w:t>
      </w:r>
    </w:p>
    <w:p w14:paraId="68AF301C" w14:textId="5F49B039" w:rsidR="009C104E" w:rsidRDefault="009C104E" w:rsidP="009C104E">
      <w:pPr>
        <w:pStyle w:val="Szvegtrzs"/>
      </w:pPr>
      <w:r>
        <w:lastRenderedPageBreak/>
        <w:t xml:space="preserve">A megoldás </w:t>
      </w:r>
      <w:r w:rsidRPr="009C104E">
        <w:rPr>
          <w:i/>
          <w:iCs/>
        </w:rPr>
        <w:t>kötelezően</w:t>
      </w:r>
      <w:r>
        <w:t xml:space="preserve"> tartalmazzon súgórendszert, amelynek elkészítéséhez a [3] szoftvert ajánljuk.</w:t>
      </w:r>
    </w:p>
    <w:p w14:paraId="23D58B73" w14:textId="53376B01" w:rsidR="009C104E" w:rsidRDefault="009C104E" w:rsidP="009C104E">
      <w:pPr>
        <w:pStyle w:val="Cmsor3"/>
      </w:pPr>
      <w:bookmarkStart w:id="37" w:name="_Toc158239351"/>
      <w:r>
        <w:t>A választható tárgyak</w:t>
      </w:r>
      <w:bookmarkEnd w:id="37"/>
    </w:p>
    <w:p w14:paraId="2C9DA60B" w14:textId="674C8753" w:rsidR="006A0103" w:rsidRDefault="006A0103" w:rsidP="006A0103">
      <w:pPr>
        <w:pStyle w:val="Szvegtrzs"/>
        <w:ind w:firstLine="0"/>
      </w:pPr>
      <w:r>
        <w:t>Az alábbi táblázatban felsoroltunk néhány tárgyat, amely kellően, de nem túlságosan bonyolult ahhoz, hogy alkalmas legyen a féléves feladatokhoz. Ezeken kívüli tárgy is választható, de ezt egyeztetni kell az illető oktatóval</w:t>
      </w:r>
      <w:r w:rsidR="009B1DC0">
        <w:t xml:space="preserve"> a feladatválasztásnál.</w:t>
      </w:r>
    </w:p>
    <w:p w14:paraId="3E5436E1" w14:textId="77777777" w:rsidR="006A0103" w:rsidRPr="006A0103" w:rsidRDefault="006A0103" w:rsidP="006A0103">
      <w:pPr>
        <w:pStyle w:val="Szvegtrzs"/>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1" w:type="dxa"/>
          <w:right w:w="71" w:type="dxa"/>
        </w:tblCellMar>
        <w:tblLook w:val="00A0" w:firstRow="1" w:lastRow="0" w:firstColumn="1" w:lastColumn="0" w:noHBand="0" w:noVBand="0"/>
      </w:tblPr>
      <w:tblGrid>
        <w:gridCol w:w="922"/>
        <w:gridCol w:w="2228"/>
      </w:tblGrid>
      <w:tr w:rsidR="009C104E" w14:paraId="541C896D" w14:textId="77777777" w:rsidTr="00713BFF">
        <w:trPr>
          <w:tblHeader/>
          <w:jc w:val="center"/>
        </w:trPr>
        <w:tc>
          <w:tcPr>
            <w:tcW w:w="922" w:type="dxa"/>
            <w:tcBorders>
              <w:bottom w:val="single" w:sz="12" w:space="0" w:color="000000"/>
            </w:tcBorders>
          </w:tcPr>
          <w:p w14:paraId="5253761F" w14:textId="77777777" w:rsidR="009C104E" w:rsidRDefault="009C104E" w:rsidP="00713BFF">
            <w:pPr>
              <w:rPr>
                <w:b/>
                <w:sz w:val="20"/>
              </w:rPr>
            </w:pPr>
            <w:r>
              <w:rPr>
                <w:b/>
                <w:sz w:val="20"/>
              </w:rPr>
              <w:t>Szám</w:t>
            </w:r>
          </w:p>
        </w:tc>
        <w:tc>
          <w:tcPr>
            <w:tcW w:w="2228" w:type="dxa"/>
            <w:tcBorders>
              <w:bottom w:val="single" w:sz="12" w:space="0" w:color="000000"/>
            </w:tcBorders>
          </w:tcPr>
          <w:p w14:paraId="66E757B4" w14:textId="77777777" w:rsidR="009C104E" w:rsidRDefault="009C104E" w:rsidP="00713BFF">
            <w:pPr>
              <w:rPr>
                <w:b/>
                <w:sz w:val="20"/>
              </w:rPr>
            </w:pPr>
            <w:r>
              <w:rPr>
                <w:b/>
                <w:sz w:val="20"/>
              </w:rPr>
              <w:t>Cím</w:t>
            </w:r>
          </w:p>
        </w:tc>
      </w:tr>
      <w:tr w:rsidR="006A0103" w14:paraId="7CB0345A" w14:textId="77777777" w:rsidTr="0093389D">
        <w:trPr>
          <w:jc w:val="center"/>
        </w:trPr>
        <w:tc>
          <w:tcPr>
            <w:tcW w:w="922" w:type="dxa"/>
          </w:tcPr>
          <w:p w14:paraId="65D11028" w14:textId="77777777" w:rsidR="006A0103" w:rsidRDefault="006A0103" w:rsidP="006A0103">
            <w:pPr>
              <w:widowControl/>
              <w:numPr>
                <w:ilvl w:val="0"/>
                <w:numId w:val="14"/>
              </w:numPr>
              <w:spacing w:line="240" w:lineRule="auto"/>
              <w:jc w:val="left"/>
              <w:rPr>
                <w:sz w:val="20"/>
              </w:rPr>
            </w:pPr>
          </w:p>
        </w:tc>
        <w:tc>
          <w:tcPr>
            <w:tcW w:w="2228" w:type="dxa"/>
            <w:vAlign w:val="center"/>
          </w:tcPr>
          <w:p w14:paraId="2065CE83" w14:textId="3B53A9B1" w:rsidR="006A0103" w:rsidRDefault="006A0103" w:rsidP="006A0103">
            <w:pPr>
              <w:rPr>
                <w:b/>
                <w:sz w:val="20"/>
              </w:rPr>
            </w:pPr>
            <w:r>
              <w:rPr>
                <w:b/>
                <w:bCs/>
                <w:color w:val="000000"/>
                <w:sz w:val="20"/>
              </w:rPr>
              <w:t>Asztali lámpa</w:t>
            </w:r>
          </w:p>
        </w:tc>
      </w:tr>
      <w:tr w:rsidR="006A0103" w14:paraId="4B42F3D1" w14:textId="77777777" w:rsidTr="0093389D">
        <w:trPr>
          <w:jc w:val="center"/>
        </w:trPr>
        <w:tc>
          <w:tcPr>
            <w:tcW w:w="922" w:type="dxa"/>
          </w:tcPr>
          <w:p w14:paraId="0ED56CD1" w14:textId="77777777" w:rsidR="006A0103" w:rsidRDefault="006A0103" w:rsidP="006A0103">
            <w:pPr>
              <w:widowControl/>
              <w:numPr>
                <w:ilvl w:val="0"/>
                <w:numId w:val="14"/>
              </w:numPr>
              <w:spacing w:line="240" w:lineRule="auto"/>
              <w:jc w:val="left"/>
              <w:rPr>
                <w:sz w:val="20"/>
              </w:rPr>
            </w:pPr>
          </w:p>
        </w:tc>
        <w:tc>
          <w:tcPr>
            <w:tcW w:w="2228" w:type="dxa"/>
            <w:vAlign w:val="center"/>
          </w:tcPr>
          <w:p w14:paraId="2CBC34D1" w14:textId="55109AA3" w:rsidR="006A0103" w:rsidRDefault="006A0103" w:rsidP="006A0103">
            <w:pPr>
              <w:rPr>
                <w:b/>
                <w:sz w:val="20"/>
              </w:rPr>
            </w:pPr>
            <w:r>
              <w:rPr>
                <w:b/>
                <w:bCs/>
                <w:color w:val="000000"/>
                <w:sz w:val="20"/>
              </w:rPr>
              <w:t>Állólámpa</w:t>
            </w:r>
          </w:p>
        </w:tc>
      </w:tr>
      <w:tr w:rsidR="006A0103" w14:paraId="1328CECD" w14:textId="77777777" w:rsidTr="0093389D">
        <w:trPr>
          <w:jc w:val="center"/>
        </w:trPr>
        <w:tc>
          <w:tcPr>
            <w:tcW w:w="922" w:type="dxa"/>
          </w:tcPr>
          <w:p w14:paraId="6290741D" w14:textId="77777777" w:rsidR="006A0103" w:rsidRDefault="006A0103" w:rsidP="006A0103">
            <w:pPr>
              <w:widowControl/>
              <w:numPr>
                <w:ilvl w:val="0"/>
                <w:numId w:val="14"/>
              </w:numPr>
              <w:spacing w:line="240" w:lineRule="auto"/>
              <w:jc w:val="left"/>
              <w:rPr>
                <w:sz w:val="20"/>
              </w:rPr>
            </w:pPr>
          </w:p>
        </w:tc>
        <w:tc>
          <w:tcPr>
            <w:tcW w:w="2228" w:type="dxa"/>
            <w:vAlign w:val="center"/>
          </w:tcPr>
          <w:p w14:paraId="5AC3588C" w14:textId="1B4F8A0A" w:rsidR="006A0103" w:rsidRDefault="006A0103" w:rsidP="006A0103">
            <w:pPr>
              <w:rPr>
                <w:b/>
                <w:sz w:val="20"/>
              </w:rPr>
            </w:pPr>
            <w:r>
              <w:rPr>
                <w:b/>
                <w:bCs/>
                <w:color w:val="000000"/>
                <w:sz w:val="20"/>
              </w:rPr>
              <w:t>Bögre</w:t>
            </w:r>
          </w:p>
        </w:tc>
      </w:tr>
      <w:tr w:rsidR="006A0103" w14:paraId="0DC6D8C7" w14:textId="77777777" w:rsidTr="0093389D">
        <w:trPr>
          <w:jc w:val="center"/>
        </w:trPr>
        <w:tc>
          <w:tcPr>
            <w:tcW w:w="922" w:type="dxa"/>
          </w:tcPr>
          <w:p w14:paraId="1F923D15" w14:textId="77777777" w:rsidR="006A0103" w:rsidRDefault="006A0103" w:rsidP="006A0103">
            <w:pPr>
              <w:widowControl/>
              <w:numPr>
                <w:ilvl w:val="0"/>
                <w:numId w:val="14"/>
              </w:numPr>
              <w:spacing w:line="240" w:lineRule="auto"/>
              <w:jc w:val="left"/>
              <w:rPr>
                <w:sz w:val="20"/>
              </w:rPr>
            </w:pPr>
          </w:p>
        </w:tc>
        <w:tc>
          <w:tcPr>
            <w:tcW w:w="2228" w:type="dxa"/>
            <w:vAlign w:val="center"/>
          </w:tcPr>
          <w:p w14:paraId="483E015B" w14:textId="2F51149B" w:rsidR="006A0103" w:rsidRDefault="006A0103" w:rsidP="006A0103">
            <w:pPr>
              <w:rPr>
                <w:b/>
                <w:sz w:val="20"/>
              </w:rPr>
            </w:pPr>
            <w:r>
              <w:rPr>
                <w:b/>
                <w:bCs/>
                <w:color w:val="000000"/>
                <w:sz w:val="20"/>
              </w:rPr>
              <w:t>Fotel</w:t>
            </w:r>
          </w:p>
        </w:tc>
      </w:tr>
      <w:tr w:rsidR="006A0103" w14:paraId="24647A0E" w14:textId="77777777" w:rsidTr="0093389D">
        <w:trPr>
          <w:jc w:val="center"/>
        </w:trPr>
        <w:tc>
          <w:tcPr>
            <w:tcW w:w="922" w:type="dxa"/>
          </w:tcPr>
          <w:p w14:paraId="2077002B" w14:textId="77777777" w:rsidR="006A0103" w:rsidRDefault="006A0103" w:rsidP="006A0103">
            <w:pPr>
              <w:widowControl/>
              <w:numPr>
                <w:ilvl w:val="0"/>
                <w:numId w:val="14"/>
              </w:numPr>
              <w:spacing w:line="240" w:lineRule="auto"/>
              <w:jc w:val="left"/>
              <w:rPr>
                <w:sz w:val="20"/>
              </w:rPr>
            </w:pPr>
          </w:p>
        </w:tc>
        <w:tc>
          <w:tcPr>
            <w:tcW w:w="2228" w:type="dxa"/>
            <w:vAlign w:val="center"/>
          </w:tcPr>
          <w:p w14:paraId="104E3C1A" w14:textId="401CA0C7" w:rsidR="006A0103" w:rsidRDefault="006A0103" w:rsidP="006A0103">
            <w:pPr>
              <w:rPr>
                <w:b/>
                <w:sz w:val="20"/>
              </w:rPr>
            </w:pPr>
            <w:r>
              <w:rPr>
                <w:b/>
                <w:bCs/>
                <w:color w:val="000000"/>
                <w:sz w:val="20"/>
              </w:rPr>
              <w:t>Golfütő</w:t>
            </w:r>
          </w:p>
        </w:tc>
      </w:tr>
      <w:tr w:rsidR="006A0103" w14:paraId="5B8FED63" w14:textId="77777777" w:rsidTr="0093389D">
        <w:trPr>
          <w:jc w:val="center"/>
        </w:trPr>
        <w:tc>
          <w:tcPr>
            <w:tcW w:w="922" w:type="dxa"/>
          </w:tcPr>
          <w:p w14:paraId="3DAB1EF0" w14:textId="77777777" w:rsidR="006A0103" w:rsidRDefault="006A0103" w:rsidP="006A0103">
            <w:pPr>
              <w:widowControl/>
              <w:numPr>
                <w:ilvl w:val="0"/>
                <w:numId w:val="14"/>
              </w:numPr>
              <w:spacing w:line="240" w:lineRule="auto"/>
              <w:jc w:val="left"/>
              <w:rPr>
                <w:sz w:val="20"/>
              </w:rPr>
            </w:pPr>
          </w:p>
        </w:tc>
        <w:tc>
          <w:tcPr>
            <w:tcW w:w="2228" w:type="dxa"/>
            <w:vAlign w:val="center"/>
          </w:tcPr>
          <w:p w14:paraId="68CEAB56" w14:textId="29F5CC08" w:rsidR="006A0103" w:rsidRDefault="006A0103" w:rsidP="006A0103">
            <w:pPr>
              <w:rPr>
                <w:b/>
                <w:sz w:val="20"/>
              </w:rPr>
            </w:pPr>
            <w:r>
              <w:rPr>
                <w:b/>
                <w:bCs/>
                <w:color w:val="000000"/>
                <w:sz w:val="20"/>
              </w:rPr>
              <w:t>Iskolabusz</w:t>
            </w:r>
          </w:p>
        </w:tc>
      </w:tr>
      <w:tr w:rsidR="006A0103" w14:paraId="5F184ED9" w14:textId="77777777" w:rsidTr="0093389D">
        <w:trPr>
          <w:jc w:val="center"/>
        </w:trPr>
        <w:tc>
          <w:tcPr>
            <w:tcW w:w="922" w:type="dxa"/>
          </w:tcPr>
          <w:p w14:paraId="3B92E56D" w14:textId="77777777" w:rsidR="006A0103" w:rsidRDefault="006A0103" w:rsidP="006A0103">
            <w:pPr>
              <w:widowControl/>
              <w:numPr>
                <w:ilvl w:val="0"/>
                <w:numId w:val="14"/>
              </w:numPr>
              <w:spacing w:line="240" w:lineRule="auto"/>
              <w:jc w:val="left"/>
              <w:rPr>
                <w:sz w:val="20"/>
              </w:rPr>
            </w:pPr>
          </w:p>
        </w:tc>
        <w:tc>
          <w:tcPr>
            <w:tcW w:w="2228" w:type="dxa"/>
            <w:vAlign w:val="center"/>
          </w:tcPr>
          <w:p w14:paraId="0D78671C" w14:textId="1F2CC106" w:rsidR="006A0103" w:rsidRDefault="006A0103" w:rsidP="006A0103">
            <w:pPr>
              <w:rPr>
                <w:b/>
                <w:sz w:val="20"/>
              </w:rPr>
            </w:pPr>
            <w:r>
              <w:rPr>
                <w:b/>
                <w:bCs/>
                <w:color w:val="000000"/>
                <w:sz w:val="20"/>
              </w:rPr>
              <w:t>Kamion</w:t>
            </w:r>
          </w:p>
        </w:tc>
      </w:tr>
      <w:tr w:rsidR="006A0103" w14:paraId="2252F9FA" w14:textId="77777777" w:rsidTr="0093389D">
        <w:trPr>
          <w:jc w:val="center"/>
        </w:trPr>
        <w:tc>
          <w:tcPr>
            <w:tcW w:w="922" w:type="dxa"/>
          </w:tcPr>
          <w:p w14:paraId="4295C515" w14:textId="77777777" w:rsidR="006A0103" w:rsidRDefault="006A0103" w:rsidP="006A0103">
            <w:pPr>
              <w:widowControl/>
              <w:numPr>
                <w:ilvl w:val="0"/>
                <w:numId w:val="14"/>
              </w:numPr>
              <w:spacing w:line="240" w:lineRule="auto"/>
              <w:jc w:val="left"/>
              <w:rPr>
                <w:sz w:val="20"/>
              </w:rPr>
            </w:pPr>
          </w:p>
        </w:tc>
        <w:tc>
          <w:tcPr>
            <w:tcW w:w="2228" w:type="dxa"/>
            <w:vAlign w:val="center"/>
          </w:tcPr>
          <w:p w14:paraId="06B67FD6" w14:textId="787870AC" w:rsidR="006A0103" w:rsidRDefault="006A0103" w:rsidP="006A0103">
            <w:pPr>
              <w:rPr>
                <w:b/>
                <w:sz w:val="20"/>
              </w:rPr>
            </w:pPr>
            <w:r>
              <w:rPr>
                <w:b/>
                <w:bCs/>
                <w:color w:val="000000"/>
                <w:sz w:val="20"/>
              </w:rPr>
              <w:t>Kanapé</w:t>
            </w:r>
          </w:p>
        </w:tc>
      </w:tr>
      <w:tr w:rsidR="006A0103" w14:paraId="5B05C4C0" w14:textId="77777777" w:rsidTr="0093389D">
        <w:trPr>
          <w:jc w:val="center"/>
        </w:trPr>
        <w:tc>
          <w:tcPr>
            <w:tcW w:w="922" w:type="dxa"/>
          </w:tcPr>
          <w:p w14:paraId="644CBF5D" w14:textId="77777777" w:rsidR="006A0103" w:rsidRDefault="006A0103" w:rsidP="006A0103">
            <w:pPr>
              <w:widowControl/>
              <w:numPr>
                <w:ilvl w:val="0"/>
                <w:numId w:val="14"/>
              </w:numPr>
              <w:spacing w:line="240" w:lineRule="auto"/>
              <w:jc w:val="left"/>
              <w:rPr>
                <w:sz w:val="20"/>
              </w:rPr>
            </w:pPr>
          </w:p>
        </w:tc>
        <w:tc>
          <w:tcPr>
            <w:tcW w:w="2228" w:type="dxa"/>
            <w:vAlign w:val="center"/>
          </w:tcPr>
          <w:p w14:paraId="6F5640ED" w14:textId="4ADE2FE3" w:rsidR="006A0103" w:rsidRDefault="006A0103" w:rsidP="006A0103">
            <w:pPr>
              <w:rPr>
                <w:b/>
                <w:sz w:val="20"/>
              </w:rPr>
            </w:pPr>
            <w:r>
              <w:rPr>
                <w:b/>
                <w:bCs/>
                <w:color w:val="000000"/>
                <w:sz w:val="20"/>
              </w:rPr>
              <w:t>Karóra</w:t>
            </w:r>
          </w:p>
        </w:tc>
      </w:tr>
      <w:tr w:rsidR="006A0103" w14:paraId="082D8437" w14:textId="77777777" w:rsidTr="0093389D">
        <w:trPr>
          <w:jc w:val="center"/>
        </w:trPr>
        <w:tc>
          <w:tcPr>
            <w:tcW w:w="922" w:type="dxa"/>
          </w:tcPr>
          <w:p w14:paraId="0759CEF2" w14:textId="77777777" w:rsidR="006A0103" w:rsidRDefault="006A0103" w:rsidP="006A0103">
            <w:pPr>
              <w:widowControl/>
              <w:numPr>
                <w:ilvl w:val="0"/>
                <w:numId w:val="14"/>
              </w:numPr>
              <w:spacing w:line="240" w:lineRule="auto"/>
              <w:jc w:val="left"/>
              <w:rPr>
                <w:sz w:val="20"/>
              </w:rPr>
            </w:pPr>
          </w:p>
        </w:tc>
        <w:tc>
          <w:tcPr>
            <w:tcW w:w="2228" w:type="dxa"/>
            <w:vAlign w:val="center"/>
          </w:tcPr>
          <w:p w14:paraId="1B64E18C" w14:textId="54DC909E" w:rsidR="006A0103" w:rsidRDefault="006A0103" w:rsidP="006A0103">
            <w:pPr>
              <w:rPr>
                <w:b/>
                <w:sz w:val="20"/>
              </w:rPr>
            </w:pPr>
            <w:r>
              <w:rPr>
                <w:b/>
                <w:bCs/>
                <w:color w:val="000000"/>
                <w:sz w:val="20"/>
              </w:rPr>
              <w:t>Karosszék</w:t>
            </w:r>
          </w:p>
        </w:tc>
      </w:tr>
      <w:tr w:rsidR="006A0103" w14:paraId="41C58799" w14:textId="77777777" w:rsidTr="0093389D">
        <w:trPr>
          <w:jc w:val="center"/>
        </w:trPr>
        <w:tc>
          <w:tcPr>
            <w:tcW w:w="922" w:type="dxa"/>
          </w:tcPr>
          <w:p w14:paraId="5535E8FA" w14:textId="77777777" w:rsidR="006A0103" w:rsidRDefault="006A0103" w:rsidP="006A0103">
            <w:pPr>
              <w:widowControl/>
              <w:numPr>
                <w:ilvl w:val="0"/>
                <w:numId w:val="14"/>
              </w:numPr>
              <w:spacing w:line="240" w:lineRule="auto"/>
              <w:jc w:val="left"/>
              <w:rPr>
                <w:sz w:val="20"/>
              </w:rPr>
            </w:pPr>
          </w:p>
        </w:tc>
        <w:tc>
          <w:tcPr>
            <w:tcW w:w="2228" w:type="dxa"/>
            <w:vAlign w:val="center"/>
          </w:tcPr>
          <w:p w14:paraId="1037A51A" w14:textId="496981C6" w:rsidR="006A0103" w:rsidRDefault="006A0103" w:rsidP="006A0103">
            <w:pPr>
              <w:rPr>
                <w:b/>
                <w:sz w:val="20"/>
              </w:rPr>
            </w:pPr>
            <w:r>
              <w:rPr>
                <w:b/>
                <w:bCs/>
                <w:color w:val="000000"/>
                <w:sz w:val="20"/>
              </w:rPr>
              <w:t>Mentőautó</w:t>
            </w:r>
          </w:p>
        </w:tc>
      </w:tr>
      <w:tr w:rsidR="006A0103" w14:paraId="4A0F96EC" w14:textId="77777777" w:rsidTr="0093389D">
        <w:trPr>
          <w:jc w:val="center"/>
        </w:trPr>
        <w:tc>
          <w:tcPr>
            <w:tcW w:w="922" w:type="dxa"/>
            <w:tcBorders>
              <w:top w:val="nil"/>
            </w:tcBorders>
          </w:tcPr>
          <w:p w14:paraId="51EFD86A" w14:textId="77777777" w:rsidR="006A0103" w:rsidRDefault="006A0103" w:rsidP="006A0103">
            <w:pPr>
              <w:widowControl/>
              <w:numPr>
                <w:ilvl w:val="0"/>
                <w:numId w:val="14"/>
              </w:numPr>
              <w:spacing w:line="240" w:lineRule="auto"/>
              <w:jc w:val="left"/>
              <w:rPr>
                <w:sz w:val="20"/>
              </w:rPr>
            </w:pPr>
          </w:p>
        </w:tc>
        <w:tc>
          <w:tcPr>
            <w:tcW w:w="2228" w:type="dxa"/>
            <w:tcBorders>
              <w:top w:val="nil"/>
            </w:tcBorders>
            <w:vAlign w:val="center"/>
          </w:tcPr>
          <w:p w14:paraId="794E408F" w14:textId="10C70D3B" w:rsidR="006A0103" w:rsidRDefault="006A0103" w:rsidP="006A0103">
            <w:pPr>
              <w:rPr>
                <w:b/>
                <w:sz w:val="20"/>
              </w:rPr>
            </w:pPr>
            <w:r>
              <w:rPr>
                <w:b/>
                <w:bCs/>
                <w:color w:val="000000"/>
                <w:sz w:val="20"/>
              </w:rPr>
              <w:t>Pingpongasztal</w:t>
            </w:r>
          </w:p>
        </w:tc>
      </w:tr>
      <w:tr w:rsidR="006A0103" w14:paraId="568C6565" w14:textId="77777777" w:rsidTr="0093389D">
        <w:trPr>
          <w:jc w:val="center"/>
        </w:trPr>
        <w:tc>
          <w:tcPr>
            <w:tcW w:w="922" w:type="dxa"/>
          </w:tcPr>
          <w:p w14:paraId="531DC801" w14:textId="77777777" w:rsidR="006A0103" w:rsidRDefault="006A0103" w:rsidP="006A0103">
            <w:pPr>
              <w:widowControl/>
              <w:numPr>
                <w:ilvl w:val="0"/>
                <w:numId w:val="14"/>
              </w:numPr>
              <w:spacing w:line="240" w:lineRule="auto"/>
              <w:jc w:val="left"/>
              <w:rPr>
                <w:sz w:val="20"/>
              </w:rPr>
            </w:pPr>
          </w:p>
        </w:tc>
        <w:tc>
          <w:tcPr>
            <w:tcW w:w="2228" w:type="dxa"/>
            <w:vAlign w:val="center"/>
          </w:tcPr>
          <w:p w14:paraId="388EBA43" w14:textId="7C2CA79A" w:rsidR="006A0103" w:rsidRDefault="006A0103" w:rsidP="006A0103">
            <w:pPr>
              <w:rPr>
                <w:b/>
                <w:sz w:val="20"/>
              </w:rPr>
            </w:pPr>
            <w:r>
              <w:rPr>
                <w:b/>
                <w:bCs/>
                <w:color w:val="000000"/>
                <w:sz w:val="20"/>
              </w:rPr>
              <w:t>Pingpongütő</w:t>
            </w:r>
          </w:p>
        </w:tc>
      </w:tr>
      <w:tr w:rsidR="006A0103" w14:paraId="70634D14" w14:textId="77777777" w:rsidTr="0093389D">
        <w:trPr>
          <w:jc w:val="center"/>
        </w:trPr>
        <w:tc>
          <w:tcPr>
            <w:tcW w:w="922" w:type="dxa"/>
          </w:tcPr>
          <w:p w14:paraId="631AB15A" w14:textId="77777777" w:rsidR="006A0103" w:rsidRDefault="006A0103" w:rsidP="006A0103">
            <w:pPr>
              <w:widowControl/>
              <w:numPr>
                <w:ilvl w:val="0"/>
                <w:numId w:val="14"/>
              </w:numPr>
              <w:spacing w:line="240" w:lineRule="auto"/>
              <w:jc w:val="left"/>
              <w:rPr>
                <w:sz w:val="20"/>
              </w:rPr>
            </w:pPr>
          </w:p>
        </w:tc>
        <w:tc>
          <w:tcPr>
            <w:tcW w:w="2228" w:type="dxa"/>
            <w:vAlign w:val="center"/>
          </w:tcPr>
          <w:p w14:paraId="1212A57C" w14:textId="5FA87BC2" w:rsidR="006A0103" w:rsidRDefault="006A0103" w:rsidP="006A0103">
            <w:pPr>
              <w:rPr>
                <w:b/>
                <w:sz w:val="20"/>
              </w:rPr>
            </w:pPr>
            <w:r>
              <w:rPr>
                <w:b/>
                <w:bCs/>
                <w:color w:val="000000"/>
                <w:sz w:val="20"/>
              </w:rPr>
              <w:t>Pool biliárdasztal</w:t>
            </w:r>
          </w:p>
        </w:tc>
      </w:tr>
      <w:tr w:rsidR="006A0103" w14:paraId="1B50B003" w14:textId="77777777" w:rsidTr="0093389D">
        <w:trPr>
          <w:jc w:val="center"/>
        </w:trPr>
        <w:tc>
          <w:tcPr>
            <w:tcW w:w="922" w:type="dxa"/>
          </w:tcPr>
          <w:p w14:paraId="2C90D999" w14:textId="77777777" w:rsidR="006A0103" w:rsidRDefault="006A0103" w:rsidP="006A0103">
            <w:pPr>
              <w:widowControl/>
              <w:numPr>
                <w:ilvl w:val="0"/>
                <w:numId w:val="14"/>
              </w:numPr>
              <w:spacing w:line="240" w:lineRule="auto"/>
              <w:jc w:val="left"/>
              <w:rPr>
                <w:sz w:val="20"/>
              </w:rPr>
            </w:pPr>
          </w:p>
        </w:tc>
        <w:tc>
          <w:tcPr>
            <w:tcW w:w="2228" w:type="dxa"/>
            <w:vAlign w:val="center"/>
          </w:tcPr>
          <w:p w14:paraId="4BF89A9F" w14:textId="79F9AFFA" w:rsidR="006A0103" w:rsidRDefault="006A0103" w:rsidP="006A0103">
            <w:pPr>
              <w:rPr>
                <w:b/>
                <w:sz w:val="20"/>
              </w:rPr>
            </w:pPr>
            <w:r>
              <w:rPr>
                <w:b/>
                <w:bCs/>
                <w:color w:val="000000"/>
                <w:sz w:val="20"/>
              </w:rPr>
              <w:t>Rexasztal</w:t>
            </w:r>
          </w:p>
        </w:tc>
      </w:tr>
      <w:tr w:rsidR="006A0103" w14:paraId="71A74603" w14:textId="77777777" w:rsidTr="0093389D">
        <w:trPr>
          <w:jc w:val="center"/>
        </w:trPr>
        <w:tc>
          <w:tcPr>
            <w:tcW w:w="922" w:type="dxa"/>
          </w:tcPr>
          <w:p w14:paraId="017D2C4D" w14:textId="77777777" w:rsidR="006A0103" w:rsidRDefault="006A0103" w:rsidP="006A0103">
            <w:pPr>
              <w:widowControl/>
              <w:numPr>
                <w:ilvl w:val="0"/>
                <w:numId w:val="14"/>
              </w:numPr>
              <w:spacing w:line="240" w:lineRule="auto"/>
              <w:jc w:val="left"/>
              <w:rPr>
                <w:sz w:val="20"/>
              </w:rPr>
            </w:pPr>
          </w:p>
        </w:tc>
        <w:tc>
          <w:tcPr>
            <w:tcW w:w="2228" w:type="dxa"/>
            <w:vAlign w:val="center"/>
          </w:tcPr>
          <w:p w14:paraId="3A1924D8" w14:textId="248CCDE6" w:rsidR="006A0103" w:rsidRDefault="006A0103" w:rsidP="006A0103">
            <w:pPr>
              <w:rPr>
                <w:b/>
                <w:sz w:val="20"/>
              </w:rPr>
            </w:pPr>
            <w:r>
              <w:rPr>
                <w:b/>
                <w:bCs/>
                <w:color w:val="000000"/>
                <w:sz w:val="20"/>
              </w:rPr>
              <w:t>Szemüveg</w:t>
            </w:r>
          </w:p>
        </w:tc>
      </w:tr>
      <w:tr w:rsidR="006A0103" w14:paraId="2E3A4941" w14:textId="77777777" w:rsidTr="0093389D">
        <w:trPr>
          <w:jc w:val="center"/>
        </w:trPr>
        <w:tc>
          <w:tcPr>
            <w:tcW w:w="922" w:type="dxa"/>
          </w:tcPr>
          <w:p w14:paraId="3935DAB3" w14:textId="77777777" w:rsidR="006A0103" w:rsidRDefault="006A0103" w:rsidP="006A0103">
            <w:pPr>
              <w:widowControl/>
              <w:numPr>
                <w:ilvl w:val="0"/>
                <w:numId w:val="14"/>
              </w:numPr>
              <w:spacing w:line="240" w:lineRule="auto"/>
              <w:jc w:val="left"/>
              <w:rPr>
                <w:sz w:val="20"/>
              </w:rPr>
            </w:pPr>
          </w:p>
        </w:tc>
        <w:tc>
          <w:tcPr>
            <w:tcW w:w="2228" w:type="dxa"/>
            <w:vAlign w:val="center"/>
          </w:tcPr>
          <w:p w14:paraId="6213D75F" w14:textId="18276E29" w:rsidR="006A0103" w:rsidRDefault="006A0103" w:rsidP="006A0103">
            <w:pPr>
              <w:rPr>
                <w:b/>
                <w:sz w:val="20"/>
              </w:rPr>
            </w:pPr>
            <w:r>
              <w:rPr>
                <w:b/>
                <w:bCs/>
                <w:color w:val="000000"/>
                <w:sz w:val="20"/>
              </w:rPr>
              <w:t>Teáscsésze</w:t>
            </w:r>
          </w:p>
        </w:tc>
      </w:tr>
      <w:tr w:rsidR="006A0103" w14:paraId="3524730B" w14:textId="77777777" w:rsidTr="0093389D">
        <w:trPr>
          <w:jc w:val="center"/>
        </w:trPr>
        <w:tc>
          <w:tcPr>
            <w:tcW w:w="922" w:type="dxa"/>
          </w:tcPr>
          <w:p w14:paraId="0D19121E" w14:textId="77777777" w:rsidR="006A0103" w:rsidRDefault="006A0103" w:rsidP="006A0103">
            <w:pPr>
              <w:widowControl/>
              <w:numPr>
                <w:ilvl w:val="0"/>
                <w:numId w:val="14"/>
              </w:numPr>
              <w:spacing w:line="240" w:lineRule="auto"/>
              <w:jc w:val="left"/>
              <w:rPr>
                <w:sz w:val="20"/>
              </w:rPr>
            </w:pPr>
          </w:p>
        </w:tc>
        <w:tc>
          <w:tcPr>
            <w:tcW w:w="2228" w:type="dxa"/>
            <w:vAlign w:val="center"/>
          </w:tcPr>
          <w:p w14:paraId="15D8B1AA" w14:textId="66847243" w:rsidR="006A0103" w:rsidRDefault="006A0103" w:rsidP="006A0103">
            <w:pPr>
              <w:rPr>
                <w:b/>
                <w:sz w:val="20"/>
              </w:rPr>
            </w:pPr>
            <w:r>
              <w:rPr>
                <w:b/>
                <w:bCs/>
                <w:color w:val="000000"/>
                <w:sz w:val="20"/>
              </w:rPr>
              <w:t>Teáskanna</w:t>
            </w:r>
          </w:p>
        </w:tc>
      </w:tr>
      <w:tr w:rsidR="006A0103" w14:paraId="32386B4F" w14:textId="77777777" w:rsidTr="0093389D">
        <w:trPr>
          <w:jc w:val="center"/>
        </w:trPr>
        <w:tc>
          <w:tcPr>
            <w:tcW w:w="922" w:type="dxa"/>
          </w:tcPr>
          <w:p w14:paraId="525E2DE2" w14:textId="77777777" w:rsidR="006A0103" w:rsidRDefault="006A0103" w:rsidP="006A0103">
            <w:pPr>
              <w:widowControl/>
              <w:numPr>
                <w:ilvl w:val="0"/>
                <w:numId w:val="14"/>
              </w:numPr>
              <w:spacing w:line="240" w:lineRule="auto"/>
              <w:jc w:val="left"/>
              <w:rPr>
                <w:sz w:val="20"/>
              </w:rPr>
            </w:pPr>
          </w:p>
        </w:tc>
        <w:tc>
          <w:tcPr>
            <w:tcW w:w="2228" w:type="dxa"/>
            <w:vAlign w:val="center"/>
          </w:tcPr>
          <w:p w14:paraId="02131C7C" w14:textId="2F6669BA" w:rsidR="006A0103" w:rsidRDefault="006A0103" w:rsidP="006A0103">
            <w:pPr>
              <w:rPr>
                <w:b/>
                <w:sz w:val="20"/>
              </w:rPr>
            </w:pPr>
            <w:r>
              <w:rPr>
                <w:b/>
                <w:bCs/>
                <w:color w:val="000000"/>
                <w:sz w:val="20"/>
              </w:rPr>
              <w:t>Teniszütő</w:t>
            </w:r>
          </w:p>
        </w:tc>
      </w:tr>
      <w:tr w:rsidR="006A0103" w14:paraId="2C8A2193" w14:textId="77777777" w:rsidTr="0093389D">
        <w:trPr>
          <w:jc w:val="center"/>
        </w:trPr>
        <w:tc>
          <w:tcPr>
            <w:tcW w:w="922" w:type="dxa"/>
          </w:tcPr>
          <w:p w14:paraId="39797A43" w14:textId="77777777" w:rsidR="006A0103" w:rsidRDefault="006A0103" w:rsidP="006A0103">
            <w:pPr>
              <w:widowControl/>
              <w:numPr>
                <w:ilvl w:val="0"/>
                <w:numId w:val="14"/>
              </w:numPr>
              <w:spacing w:line="240" w:lineRule="auto"/>
              <w:jc w:val="left"/>
              <w:rPr>
                <w:sz w:val="20"/>
              </w:rPr>
            </w:pPr>
          </w:p>
        </w:tc>
        <w:tc>
          <w:tcPr>
            <w:tcW w:w="2228" w:type="dxa"/>
            <w:vAlign w:val="center"/>
          </w:tcPr>
          <w:p w14:paraId="04542E8A" w14:textId="29B0BFD8" w:rsidR="006A0103" w:rsidRDefault="006A0103" w:rsidP="006A0103">
            <w:pPr>
              <w:rPr>
                <w:b/>
                <w:sz w:val="20"/>
              </w:rPr>
            </w:pPr>
            <w:r>
              <w:rPr>
                <w:b/>
                <w:bCs/>
                <w:color w:val="000000"/>
                <w:sz w:val="20"/>
              </w:rPr>
              <w:t>Tollaslabdaütő</w:t>
            </w:r>
          </w:p>
        </w:tc>
      </w:tr>
    </w:tbl>
    <w:p w14:paraId="47B322FC" w14:textId="77777777" w:rsidR="009C104E" w:rsidRPr="009C104E" w:rsidRDefault="009C104E" w:rsidP="009C104E">
      <w:pPr>
        <w:pStyle w:val="Szvegtrzs"/>
        <w:rPr>
          <w:iCs/>
        </w:rPr>
      </w:pPr>
    </w:p>
    <w:p w14:paraId="3E51EB06" w14:textId="77777777" w:rsidR="009C104E" w:rsidRDefault="009C104E" w:rsidP="009C104E">
      <w:pPr>
        <w:pStyle w:val="Szvegtrzs"/>
        <w:sectPr w:rsidR="009C104E" w:rsidSect="003F7BAD">
          <w:pgSz w:w="11907" w:h="16840" w:code="9"/>
          <w:pgMar w:top="1418" w:right="1418" w:bottom="1985" w:left="1701" w:header="851" w:footer="1418" w:gutter="0"/>
          <w:cols w:space="708"/>
          <w:titlePg/>
        </w:sectPr>
      </w:pPr>
    </w:p>
    <w:p w14:paraId="7DD0A4D0" w14:textId="77777777" w:rsidR="00C87D10" w:rsidRDefault="00C87D10">
      <w:pPr>
        <w:pStyle w:val="Cmsor1"/>
      </w:pPr>
      <w:bookmarkStart w:id="38" w:name="_Toc443305224"/>
      <w:bookmarkStart w:id="39" w:name="_Toc443305389"/>
      <w:bookmarkStart w:id="40" w:name="_Toc443305645"/>
      <w:bookmarkStart w:id="41" w:name="_Toc443307057"/>
      <w:bookmarkStart w:id="42" w:name="_Toc443355213"/>
      <w:bookmarkStart w:id="43" w:name="_Toc443355250"/>
      <w:bookmarkStart w:id="44" w:name="_Toc443407387"/>
      <w:bookmarkStart w:id="45" w:name="_Toc443407428"/>
      <w:bookmarkStart w:id="46" w:name="_Toc443562894"/>
      <w:bookmarkStart w:id="47" w:name="_Toc443817805"/>
      <w:bookmarkStart w:id="48" w:name="_Toc443818117"/>
      <w:bookmarkStart w:id="49" w:name="_Toc443826008"/>
      <w:bookmarkStart w:id="50" w:name="_Toc443826090"/>
      <w:bookmarkStart w:id="51" w:name="_Toc443962861"/>
      <w:bookmarkStart w:id="52" w:name="_Toc445187847"/>
      <w:bookmarkStart w:id="53" w:name="_Toc158239352"/>
      <w:r>
        <w:lastRenderedPageBreak/>
        <w:t>Formai előírások</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484FB905" w14:textId="77777777" w:rsidR="00C87D10" w:rsidRDefault="00C87D10">
      <w:pPr>
        <w:pStyle w:val="Cmsor2"/>
        <w:spacing w:before="0"/>
      </w:pPr>
      <w:bookmarkStart w:id="54" w:name="_Toc443305225"/>
      <w:bookmarkStart w:id="55" w:name="_Toc443305390"/>
      <w:bookmarkStart w:id="56" w:name="_Toc443305646"/>
      <w:bookmarkStart w:id="57" w:name="_Toc443355214"/>
      <w:bookmarkStart w:id="58" w:name="_Toc443355251"/>
      <w:bookmarkStart w:id="59" w:name="_Toc443407388"/>
      <w:bookmarkStart w:id="60" w:name="_Toc443407429"/>
      <w:bookmarkStart w:id="61" w:name="_Toc443562895"/>
      <w:bookmarkStart w:id="62" w:name="_Toc443817806"/>
      <w:bookmarkStart w:id="63" w:name="_Toc443818118"/>
      <w:bookmarkStart w:id="64" w:name="_Toc443826009"/>
      <w:bookmarkStart w:id="65" w:name="_Toc443826091"/>
      <w:bookmarkStart w:id="66" w:name="_Toc443962862"/>
      <w:bookmarkStart w:id="67" w:name="_Toc445187848"/>
      <w:bookmarkStart w:id="68" w:name="_Toc158239353"/>
      <w:r>
        <w:t>Szerkezet</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3579DF97" w14:textId="6F8F303D" w:rsidR="00A21D2F" w:rsidRDefault="009C104E" w:rsidP="00A21D2F">
      <w:pPr>
        <w:pStyle w:val="Cmsor3"/>
        <w:spacing w:before="0"/>
      </w:pPr>
      <w:bookmarkStart w:id="69" w:name="_Toc443355252"/>
      <w:bookmarkStart w:id="70" w:name="_Toc158239354"/>
      <w:bookmarkStart w:id="71" w:name="_Toc443305226"/>
      <w:bookmarkStart w:id="72" w:name="_Toc443305391"/>
      <w:bookmarkStart w:id="73" w:name="_Toc443305647"/>
      <w:bookmarkStart w:id="74" w:name="_Toc443355215"/>
      <w:bookmarkStart w:id="75" w:name="_Toc443407389"/>
      <w:bookmarkStart w:id="76" w:name="_Toc443407430"/>
      <w:bookmarkStart w:id="77" w:name="_Toc443562896"/>
      <w:bookmarkStart w:id="78" w:name="_Toc443817807"/>
      <w:bookmarkStart w:id="79" w:name="_Toc443818119"/>
      <w:bookmarkStart w:id="80" w:name="_Toc443826010"/>
      <w:bookmarkStart w:id="81" w:name="_Toc443826092"/>
      <w:bookmarkStart w:id="82" w:name="_Toc443962863"/>
      <w:bookmarkStart w:id="83" w:name="_Toc445187849"/>
      <w:bookmarkEnd w:id="69"/>
      <w:r>
        <w:t>Felépítés</w:t>
      </w:r>
      <w:bookmarkEnd w:id="70"/>
    </w:p>
    <w:bookmarkEnd w:id="71"/>
    <w:bookmarkEnd w:id="72"/>
    <w:bookmarkEnd w:id="73"/>
    <w:bookmarkEnd w:id="74"/>
    <w:bookmarkEnd w:id="75"/>
    <w:bookmarkEnd w:id="76"/>
    <w:bookmarkEnd w:id="77"/>
    <w:bookmarkEnd w:id="78"/>
    <w:bookmarkEnd w:id="79"/>
    <w:bookmarkEnd w:id="80"/>
    <w:bookmarkEnd w:id="81"/>
    <w:bookmarkEnd w:id="82"/>
    <w:bookmarkEnd w:id="83"/>
    <w:p w14:paraId="1F83777A" w14:textId="77777777" w:rsidR="00A21D2F" w:rsidRDefault="00A21D2F" w:rsidP="00A21D2F">
      <w:pPr>
        <w:pStyle w:val="Szvegtrzsels"/>
      </w:pPr>
      <w:r>
        <w:t>A</w:t>
      </w:r>
      <w:r w:rsidR="00973BB2">
        <w:t xml:space="preserve">z elkészített dokumentum </w:t>
      </w:r>
      <w:r>
        <w:rPr>
          <w:b/>
        </w:rPr>
        <w:t>A4</w:t>
      </w:r>
      <w:r>
        <w:t xml:space="preserve"> szabványméretű lapokra nyomtatandó ki</w:t>
      </w:r>
      <w:r w:rsidR="00973BB2">
        <w:t xml:space="preserve"> egyoldalasan</w:t>
      </w:r>
      <w:r>
        <w:t>.</w:t>
      </w:r>
    </w:p>
    <w:p w14:paraId="118B5213" w14:textId="2566DEB2" w:rsidR="00A21D2F" w:rsidRDefault="00A21D2F" w:rsidP="00A21D2F">
      <w:pPr>
        <w:pStyle w:val="Szvegtrzsels"/>
        <w:spacing w:before="120"/>
      </w:pPr>
      <w:r>
        <w:t xml:space="preserve">A </w:t>
      </w:r>
      <w:r>
        <w:rPr>
          <w:rStyle w:val="Kiemels"/>
        </w:rPr>
        <w:t>do</w:t>
      </w:r>
      <w:r w:rsidR="00973BB2">
        <w:rPr>
          <w:rStyle w:val="Kiemels"/>
        </w:rPr>
        <w:t>kumentum</w:t>
      </w:r>
      <w:r>
        <w:t xml:space="preserve"> </w:t>
      </w:r>
      <w:r w:rsidR="009C104E">
        <w:t>felépítése</w:t>
      </w:r>
      <w:r>
        <w:t>:</w:t>
      </w:r>
    </w:p>
    <w:p w14:paraId="28D852B5" w14:textId="60FE58B3" w:rsidR="00A21D2F" w:rsidRDefault="00A21D2F" w:rsidP="009C104E">
      <w:pPr>
        <w:pStyle w:val="Felsorolsels"/>
        <w:ind w:left="709"/>
      </w:pPr>
      <w:r>
        <w:rPr>
          <w:rStyle w:val="Kiemels"/>
        </w:rPr>
        <w:t>Címlap:</w:t>
      </w:r>
      <w:r>
        <w:t xml:space="preserve"> a jelen dokumentáció mellékletében adott</w:t>
      </w:r>
      <w:r w:rsidR="009C104E">
        <w:t xml:space="preserve"> minta szerint</w:t>
      </w:r>
      <w:r>
        <w:t>.</w:t>
      </w:r>
    </w:p>
    <w:p w14:paraId="5B5AB764" w14:textId="507AFE57" w:rsidR="00A21D2F" w:rsidRDefault="009C104E" w:rsidP="009C104E">
      <w:pPr>
        <w:pStyle w:val="Felsorols"/>
        <w:ind w:left="709"/>
      </w:pPr>
      <w:r>
        <w:rPr>
          <w:rStyle w:val="Kiemels"/>
        </w:rPr>
        <w:t>T</w:t>
      </w:r>
      <w:r w:rsidR="00A21D2F">
        <w:rPr>
          <w:rStyle w:val="Kiemels"/>
        </w:rPr>
        <w:t>artalomjegyzék</w:t>
      </w:r>
      <w:r>
        <w:rPr>
          <w:rStyle w:val="Kiemels"/>
        </w:rPr>
        <w:t>.</w:t>
      </w:r>
    </w:p>
    <w:p w14:paraId="74B75082" w14:textId="77777777" w:rsidR="009C104E" w:rsidRDefault="009C104E" w:rsidP="009C104E">
      <w:pPr>
        <w:pStyle w:val="Felsorols"/>
        <w:ind w:left="709"/>
      </w:pPr>
      <w:r>
        <w:rPr>
          <w:i/>
        </w:rPr>
        <w:t xml:space="preserve">Bevezetés </w:t>
      </w:r>
      <w:r>
        <w:t>(fő fejezet).</w:t>
      </w:r>
    </w:p>
    <w:p w14:paraId="37987999" w14:textId="77777777" w:rsidR="009C104E" w:rsidRDefault="009C104E" w:rsidP="009C104E">
      <w:pPr>
        <w:pStyle w:val="Felsorols"/>
        <w:ind w:left="709"/>
      </w:pPr>
      <w:r>
        <w:rPr>
          <w:rStyle w:val="DltSz"/>
        </w:rPr>
        <w:t xml:space="preserve">Tervezési dokumentáció </w:t>
      </w:r>
      <w:r>
        <w:t>(fő fejezet).</w:t>
      </w:r>
    </w:p>
    <w:p w14:paraId="6F7DAB7C" w14:textId="77777777" w:rsidR="009C104E" w:rsidRDefault="009C104E" w:rsidP="009C104E">
      <w:pPr>
        <w:pStyle w:val="Felsorols"/>
        <w:ind w:left="709"/>
      </w:pPr>
      <w:r w:rsidRPr="009C104E">
        <w:rPr>
          <w:i/>
          <w:iCs/>
        </w:rPr>
        <w:t>Felhasználói útmutató</w:t>
      </w:r>
      <w:r>
        <w:t xml:space="preserve"> (fő fejezet).</w:t>
      </w:r>
    </w:p>
    <w:p w14:paraId="538AA1CF" w14:textId="0341E784" w:rsidR="00A21D2F" w:rsidRDefault="009C104E" w:rsidP="009C104E">
      <w:pPr>
        <w:pStyle w:val="Felsorolsutols"/>
        <w:ind w:left="709"/>
      </w:pPr>
      <w:r>
        <w:rPr>
          <w:rStyle w:val="DltSz"/>
        </w:rPr>
        <w:t>Melléklet</w:t>
      </w:r>
      <w:r>
        <w:t xml:space="preserve"> (fő fejezet)</w:t>
      </w:r>
      <w:r w:rsidR="009B1DC0">
        <w:t>.</w:t>
      </w:r>
    </w:p>
    <w:p w14:paraId="086E5A65" w14:textId="26D9F591" w:rsidR="00A21D2F" w:rsidRDefault="00A21D2F" w:rsidP="00A21D2F">
      <w:pPr>
        <w:pStyle w:val="Szvegtrzsels"/>
      </w:pPr>
      <w:r>
        <w:t xml:space="preserve">A </w:t>
      </w:r>
      <w:r w:rsidR="00973BB2">
        <w:t xml:space="preserve">dokumentum terjedelme </w:t>
      </w:r>
      <w:r w:rsidR="009C104E">
        <w:t xml:space="preserve">(a melléklet nélkül) </w:t>
      </w:r>
      <w:r w:rsidR="00973BB2">
        <w:t>10–15</w:t>
      </w:r>
      <w:r>
        <w:t xml:space="preserve"> oldal legyen.</w:t>
      </w:r>
      <w:r w:rsidR="00EB2387">
        <w:t xml:space="preserve"> A kötése legyen egyszerű, puhatáblás kötés vagy spirálozott összefűzés. Az utóbbi esetben célszerű egy átlátszó fedőlap használata is.</w:t>
      </w:r>
    </w:p>
    <w:p w14:paraId="0854FCE9" w14:textId="77777777" w:rsidR="00C87D10" w:rsidRDefault="00C87D10">
      <w:pPr>
        <w:pStyle w:val="Cmsor3"/>
      </w:pPr>
      <w:bookmarkStart w:id="84" w:name="_Toc443305227"/>
      <w:bookmarkStart w:id="85" w:name="_Toc443305392"/>
      <w:bookmarkStart w:id="86" w:name="_Toc443305648"/>
      <w:bookmarkStart w:id="87" w:name="_Toc443355216"/>
      <w:bookmarkStart w:id="88" w:name="_Toc443355253"/>
      <w:bookmarkStart w:id="89" w:name="_Toc443407390"/>
      <w:bookmarkStart w:id="90" w:name="_Toc443407431"/>
      <w:bookmarkStart w:id="91" w:name="_Toc443562897"/>
      <w:bookmarkStart w:id="92" w:name="_Toc443817808"/>
      <w:bookmarkStart w:id="93" w:name="_Toc443818120"/>
      <w:bookmarkStart w:id="94" w:name="_Toc443826011"/>
      <w:bookmarkStart w:id="95" w:name="_Toc443826093"/>
      <w:bookmarkStart w:id="96" w:name="_Toc443962864"/>
      <w:bookmarkStart w:id="97" w:name="_Toc445187850"/>
      <w:bookmarkStart w:id="98" w:name="_Toc158239355"/>
      <w:r>
        <w:t>Fejezetek, címek, bekezdések</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3F772E77" w14:textId="3F876F47" w:rsidR="00C87D10" w:rsidRDefault="00C87D10">
      <w:pPr>
        <w:pStyle w:val="Szvegtrzsels"/>
      </w:pPr>
      <w:r>
        <w:t xml:space="preserve">A </w:t>
      </w:r>
      <w:r w:rsidR="009C104E">
        <w:t xml:space="preserve">dokumentum </w:t>
      </w:r>
      <w:r>
        <w:t xml:space="preserve">tartalmi része – hierarchikus szerkezetben – </w:t>
      </w:r>
      <w:r>
        <w:rPr>
          <w:rStyle w:val="Kiemels"/>
        </w:rPr>
        <w:t>fejezetekre</w:t>
      </w:r>
      <w:r>
        <w:t xml:space="preserve"> tagolandó. Minden fejezetnek címe van. A címeket külön sorban kiemelve, központozott decimális arab számozással ellátva kell feltüntetni. A címszámozás adja meg a szöveg hierarchikus szerkezetét. Áganként a címszámozás folyamatos.</w:t>
      </w:r>
    </w:p>
    <w:p w14:paraId="5A3E716E" w14:textId="77777777" w:rsidR="00C87D10" w:rsidRDefault="00C87D10">
      <w:pPr>
        <w:pStyle w:val="Szvegtrzs"/>
      </w:pPr>
      <w:r>
        <w:t xml:space="preserve">A </w:t>
      </w:r>
      <w:r>
        <w:rPr>
          <w:rStyle w:val="Kiemels"/>
        </w:rPr>
        <w:t>fő</w:t>
      </w:r>
      <w:r>
        <w:t xml:space="preserve"> </w:t>
      </w:r>
      <w:r>
        <w:rPr>
          <w:rStyle w:val="Kiemels"/>
        </w:rPr>
        <w:t>fejezeteket</w:t>
      </w:r>
      <w:r>
        <w:t xml:space="preserve"> egyjegyű, 1-gyel kezdődő sorszámmal kell ellátni, ezeket mindig új oldalon kezdjük. Az alsóbbrendű fejezetekre ez már nem áll, és általában törekedjünk az oldalak kitöltöttségére.</w:t>
      </w:r>
    </w:p>
    <w:p w14:paraId="28927FE0" w14:textId="3FB61A3C" w:rsidR="00C87D10" w:rsidRDefault="00C87D10">
      <w:pPr>
        <w:pStyle w:val="Szvegtrzs"/>
      </w:pPr>
      <w:r>
        <w:t xml:space="preserve">A </w:t>
      </w:r>
      <w:r w:rsidR="009B1DC0">
        <w:t xml:space="preserve">dokumentum </w:t>
      </w:r>
      <w:r>
        <w:t>első fő fejezet</w:t>
      </w:r>
      <w:r w:rsidR="009B1DC0">
        <w:t>e</w:t>
      </w:r>
      <w:r>
        <w:t xml:space="preserve">ként szerepeljen a </w:t>
      </w:r>
      <w:r>
        <w:rPr>
          <w:rStyle w:val="Kiemels"/>
        </w:rPr>
        <w:t>bevezetés.</w:t>
      </w:r>
      <w:r>
        <w:t xml:space="preserve"> A tartalmi rész után, folyamatos számozással a következő fő fejezetként szerepeljen az </w:t>
      </w:r>
      <w:r>
        <w:rPr>
          <w:rStyle w:val="Kiemels"/>
        </w:rPr>
        <w:t>irodalomjegyzék</w:t>
      </w:r>
      <w:r>
        <w:t xml:space="preserve"> </w:t>
      </w:r>
      <w:r w:rsidR="009B1DC0">
        <w:t xml:space="preserve">és utána </w:t>
      </w:r>
      <w:r>
        <w:t xml:space="preserve">a </w:t>
      </w:r>
      <w:r>
        <w:rPr>
          <w:rStyle w:val="Kiemels"/>
        </w:rPr>
        <w:t>melléklet</w:t>
      </w:r>
      <w:r w:rsidR="009B1DC0">
        <w:t>.</w:t>
      </w:r>
    </w:p>
    <w:p w14:paraId="174071F8" w14:textId="5B9F16E2" w:rsidR="00C87D10" w:rsidRDefault="00C87D10">
      <w:pPr>
        <w:pStyle w:val="Szvegtrzs"/>
      </w:pPr>
      <w:r>
        <w:t xml:space="preserve">Törekedjünk arra, hogy </w:t>
      </w:r>
      <w:r w:rsidR="009B1DC0">
        <w:t>egy</w:t>
      </w:r>
      <w:r>
        <w:t xml:space="preserve"> cím rövid, egy sorban elférő legyen. Cím előtt és után térközt kell hagyni. A cím (a számával együtt) lehet balra, vagy középre igazított. Cím nem állhat egy oldal utolsó soraként. Törekedjünk arra, hogy a cím után még minél több sor legyen az oldalon.</w:t>
      </w:r>
    </w:p>
    <w:p w14:paraId="1E60F669" w14:textId="77777777" w:rsidR="00C87D10" w:rsidRDefault="00C87D10">
      <w:pPr>
        <w:pStyle w:val="Cmsor3"/>
      </w:pPr>
      <w:bookmarkStart w:id="99" w:name="_Toc443305228"/>
      <w:bookmarkStart w:id="100" w:name="_Toc443305393"/>
      <w:bookmarkStart w:id="101" w:name="_Toc443305649"/>
      <w:bookmarkStart w:id="102" w:name="_Toc443355217"/>
      <w:bookmarkStart w:id="103" w:name="_Toc443355254"/>
      <w:bookmarkStart w:id="104" w:name="_Toc443407391"/>
      <w:bookmarkStart w:id="105" w:name="_Toc443407432"/>
      <w:bookmarkStart w:id="106" w:name="_Toc443562898"/>
      <w:bookmarkStart w:id="107" w:name="_Toc443817809"/>
      <w:bookmarkStart w:id="108" w:name="_Toc443818121"/>
      <w:bookmarkStart w:id="109" w:name="_Toc443826012"/>
      <w:bookmarkStart w:id="110" w:name="_Toc443826094"/>
      <w:bookmarkStart w:id="111" w:name="_Toc443962865"/>
      <w:bookmarkStart w:id="112" w:name="_Toc445187851"/>
      <w:bookmarkStart w:id="113" w:name="_Toc158239356"/>
      <w:r>
        <w:t>Számozás</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14:paraId="297DDE3C" w14:textId="3D359874" w:rsidR="00C87D10" w:rsidRDefault="00C87D10" w:rsidP="009C104E">
      <w:pPr>
        <w:pStyle w:val="Szvegtrzsels"/>
      </w:pPr>
      <w:r>
        <w:t xml:space="preserve">A </w:t>
      </w:r>
      <w:r w:rsidR="009C104E">
        <w:t xml:space="preserve">címlapot </w:t>
      </w:r>
      <w:r>
        <w:rPr>
          <w:rStyle w:val="Kiemels"/>
        </w:rPr>
        <w:t>nem kell oldalszám</w:t>
      </w:r>
      <w:r w:rsidR="009B1DC0">
        <w:rPr>
          <w:rStyle w:val="Kiemels"/>
        </w:rPr>
        <w:t>mal ellátni</w:t>
      </w:r>
      <w:r>
        <w:rPr>
          <w:rStyle w:val="Kiemels"/>
        </w:rPr>
        <w:t>.</w:t>
      </w:r>
      <w:r>
        <w:t xml:space="preserve"> A </w:t>
      </w:r>
      <w:r>
        <w:rPr>
          <w:rStyle w:val="Kiemels"/>
        </w:rPr>
        <w:t>tartalomjegyzék</w:t>
      </w:r>
      <w:r>
        <w:t xml:space="preserve"> </w:t>
      </w:r>
      <w:r>
        <w:rPr>
          <w:rStyle w:val="Kiemels"/>
        </w:rPr>
        <w:t>római</w:t>
      </w:r>
      <w:r>
        <w:t xml:space="preserve"> számokkal számozott, de amennyiben az csak egy oldalas, az oldalszámot nem kell feltüntetni. </w:t>
      </w:r>
      <w:r>
        <w:rPr>
          <w:rStyle w:val="Kiemels"/>
        </w:rPr>
        <w:t>Folyamatos</w:t>
      </w:r>
      <w:r>
        <w:t xml:space="preserve"> </w:t>
      </w:r>
      <w:r>
        <w:rPr>
          <w:rStyle w:val="Kiemels"/>
        </w:rPr>
        <w:t>arab</w:t>
      </w:r>
      <w:r>
        <w:t xml:space="preserve"> számozással látandó el a többi rész. Az oldalszám a láblécben, középen vagy jobbra igazítva helyezendő el.</w:t>
      </w:r>
    </w:p>
    <w:p w14:paraId="5CC3607D" w14:textId="77777777" w:rsidR="00C87D10" w:rsidRDefault="00C87D10">
      <w:pPr>
        <w:pStyle w:val="Kp"/>
      </w:pPr>
      <w:r>
        <w:rPr>
          <w:sz w:val="20"/>
        </w:rPr>
        <w:object w:dxaOrig="2600" w:dyaOrig="1760" w14:anchorId="24C554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15pt;height:88.6pt" o:ole="" fillcolor="window">
            <v:imagedata r:id="rId16" o:title=""/>
          </v:shape>
          <o:OLEObject Type="Embed" ProgID="MSDraw" ShapeID="_x0000_i1025" DrawAspect="Content" ObjectID="_1802607802" r:id="rId17"/>
        </w:object>
      </w:r>
    </w:p>
    <w:p w14:paraId="4E597A32" w14:textId="144320B8" w:rsidR="00C87D10" w:rsidRDefault="00C87D10">
      <w:pPr>
        <w:pStyle w:val="Kpalrs"/>
      </w:pPr>
      <w:r>
        <w:rPr>
          <w:b/>
        </w:rPr>
        <w:fldChar w:fldCharType="begin"/>
      </w:r>
      <w:r>
        <w:rPr>
          <w:b/>
        </w:rPr>
        <w:instrText xml:space="preserve"> SEQ ábra </w:instrText>
      </w:r>
      <w:r>
        <w:rPr>
          <w:b/>
        </w:rPr>
        <w:fldChar w:fldCharType="separate"/>
      </w:r>
      <w:r w:rsidR="004C16CC">
        <w:rPr>
          <w:b/>
          <w:noProof/>
        </w:rPr>
        <w:t>1</w:t>
      </w:r>
      <w:r>
        <w:rPr>
          <w:b/>
        </w:rPr>
        <w:fldChar w:fldCharType="end"/>
      </w:r>
      <w:r>
        <w:rPr>
          <w:b/>
        </w:rPr>
        <w:t>. ábra.</w:t>
      </w:r>
      <w:r>
        <w:t xml:space="preserve"> Példaábra</w:t>
      </w:r>
    </w:p>
    <w:p w14:paraId="59B1A163" w14:textId="77777777" w:rsidR="00C87D10" w:rsidRDefault="00C87D10">
      <w:pPr>
        <w:pStyle w:val="Szvegtrzsels"/>
      </w:pPr>
      <w:r>
        <w:t xml:space="preserve">Az </w:t>
      </w:r>
      <w:r>
        <w:rPr>
          <w:rStyle w:val="Kiemels"/>
        </w:rPr>
        <w:t>ábraszámozás</w:t>
      </w:r>
      <w:r>
        <w:t xml:space="preserve"> lehet folyamatos vagy főfejezetenkénti sorszámozás. Az utóbbi esetben a számozás kéttagú, központozott, az első tag a főfejezet száma. Az ábraszám után ábracím is írandó. Az ábraszám és cím az ábra alá, középre igazítva helyezkedik el (lásd 1. ábra). Egy ábra legfeljebb egy oldalt foglalhat el.</w:t>
      </w:r>
    </w:p>
    <w:p w14:paraId="0E8928E9" w14:textId="4DF3811C" w:rsidR="00C87D10" w:rsidRDefault="00C87D10">
      <w:pPr>
        <w:pStyle w:val="Tblzatfelirat"/>
      </w:pPr>
      <w:r>
        <w:rPr>
          <w:b/>
        </w:rPr>
        <w:fldChar w:fldCharType="begin"/>
      </w:r>
      <w:r>
        <w:rPr>
          <w:b/>
        </w:rPr>
        <w:instrText xml:space="preserve"> SEQ táblázat </w:instrText>
      </w:r>
      <w:r>
        <w:rPr>
          <w:b/>
        </w:rPr>
        <w:fldChar w:fldCharType="separate"/>
      </w:r>
      <w:r w:rsidR="004C16CC">
        <w:rPr>
          <w:b/>
          <w:noProof/>
        </w:rPr>
        <w:t>1</w:t>
      </w:r>
      <w:r>
        <w:rPr>
          <w:b/>
        </w:rPr>
        <w:fldChar w:fldCharType="end"/>
      </w:r>
      <w:r>
        <w:rPr>
          <w:b/>
        </w:rPr>
        <w:t>. táblázat.</w:t>
      </w:r>
      <w:r>
        <w:t xml:space="preserve"> Példatábla</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1191"/>
        <w:gridCol w:w="1191"/>
        <w:gridCol w:w="1191"/>
      </w:tblGrid>
      <w:tr w:rsidR="00C87D10" w14:paraId="276D05B1" w14:textId="77777777">
        <w:trPr>
          <w:jc w:val="center"/>
        </w:trPr>
        <w:tc>
          <w:tcPr>
            <w:tcW w:w="1191" w:type="dxa"/>
          </w:tcPr>
          <w:p w14:paraId="3EF3333C" w14:textId="77777777" w:rsidR="00C87D10" w:rsidRDefault="00C87D10">
            <w:pPr>
              <w:tabs>
                <w:tab w:val="left" w:pos="-720"/>
                <w:tab w:val="left" w:pos="1"/>
                <w:tab w:val="left" w:pos="720"/>
                <w:tab w:val="left" w:pos="1008"/>
                <w:tab w:val="left" w:pos="1440"/>
                <w:tab w:val="left" w:pos="1728"/>
                <w:tab w:val="left" w:pos="2160"/>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lang w:val="x-none"/>
              </w:rPr>
            </w:pPr>
            <w:r>
              <w:rPr>
                <w:b/>
                <w:lang w:val="x-none"/>
              </w:rPr>
              <w:t>A</w:t>
            </w:r>
          </w:p>
        </w:tc>
        <w:tc>
          <w:tcPr>
            <w:tcW w:w="1191" w:type="dxa"/>
          </w:tcPr>
          <w:p w14:paraId="13014E4E" w14:textId="77777777" w:rsidR="00C87D10" w:rsidRDefault="00C87D10">
            <w:pPr>
              <w:tabs>
                <w:tab w:val="left" w:pos="-720"/>
                <w:tab w:val="left" w:pos="1"/>
                <w:tab w:val="left" w:pos="720"/>
                <w:tab w:val="left" w:pos="1008"/>
                <w:tab w:val="left" w:pos="1440"/>
                <w:tab w:val="left" w:pos="1728"/>
                <w:tab w:val="left" w:pos="2160"/>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lang w:val="x-none"/>
              </w:rPr>
            </w:pPr>
            <w:r>
              <w:rPr>
                <w:b/>
                <w:lang w:val="x-none"/>
              </w:rPr>
              <w:t>B</w:t>
            </w:r>
          </w:p>
        </w:tc>
        <w:tc>
          <w:tcPr>
            <w:tcW w:w="1191" w:type="dxa"/>
          </w:tcPr>
          <w:p w14:paraId="3425C115" w14:textId="77777777" w:rsidR="00C87D10" w:rsidRDefault="00C87D10">
            <w:pPr>
              <w:tabs>
                <w:tab w:val="left" w:pos="-720"/>
                <w:tab w:val="left" w:pos="1"/>
                <w:tab w:val="left" w:pos="720"/>
                <w:tab w:val="left" w:pos="1008"/>
                <w:tab w:val="left" w:pos="1440"/>
                <w:tab w:val="left" w:pos="1728"/>
                <w:tab w:val="left" w:pos="2160"/>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lang w:val="x-none"/>
              </w:rPr>
            </w:pPr>
            <w:r>
              <w:rPr>
                <w:b/>
                <w:lang w:val="x-none"/>
              </w:rPr>
              <w:t>C</w:t>
            </w:r>
          </w:p>
        </w:tc>
      </w:tr>
      <w:tr w:rsidR="00C87D10" w14:paraId="62DD147D" w14:textId="77777777">
        <w:trPr>
          <w:jc w:val="center"/>
        </w:trPr>
        <w:tc>
          <w:tcPr>
            <w:tcW w:w="1191" w:type="dxa"/>
            <w:tcBorders>
              <w:top w:val="nil"/>
            </w:tcBorders>
          </w:tcPr>
          <w:p w14:paraId="1C802095" w14:textId="77777777" w:rsidR="00C87D10" w:rsidRDefault="00C87D10">
            <w:pPr>
              <w:tabs>
                <w:tab w:val="decimal" w:pos="441"/>
              </w:tabs>
              <w:jc w:val="left"/>
              <w:rPr>
                <w:rFonts w:ascii="Courier New" w:hAnsi="Courier New"/>
                <w:lang w:val="x-none"/>
              </w:rPr>
            </w:pPr>
            <w:r>
              <w:rPr>
                <w:rFonts w:ascii="Courier New" w:hAnsi="Courier New"/>
                <w:lang w:val="x-none"/>
              </w:rPr>
              <w:t>1,23</w:t>
            </w:r>
          </w:p>
        </w:tc>
        <w:tc>
          <w:tcPr>
            <w:tcW w:w="1191" w:type="dxa"/>
            <w:tcBorders>
              <w:top w:val="nil"/>
            </w:tcBorders>
          </w:tcPr>
          <w:p w14:paraId="7A6EC054" w14:textId="77777777" w:rsidR="00C87D10" w:rsidRDefault="00C87D10">
            <w:pPr>
              <w:tabs>
                <w:tab w:val="decimal" w:pos="464"/>
              </w:tabs>
              <w:jc w:val="left"/>
              <w:rPr>
                <w:rFonts w:ascii="Courier New" w:hAnsi="Courier New"/>
                <w:lang w:val="x-none"/>
              </w:rPr>
            </w:pPr>
            <w:r>
              <w:rPr>
                <w:rFonts w:ascii="Courier New" w:hAnsi="Courier New"/>
                <w:lang w:val="x-none"/>
              </w:rPr>
              <w:t>2,34</w:t>
            </w:r>
          </w:p>
        </w:tc>
        <w:tc>
          <w:tcPr>
            <w:tcW w:w="1191" w:type="dxa"/>
            <w:tcBorders>
              <w:top w:val="nil"/>
            </w:tcBorders>
          </w:tcPr>
          <w:p w14:paraId="05D54C4F" w14:textId="77777777" w:rsidR="00C87D10" w:rsidRDefault="00C87D10">
            <w:pPr>
              <w:tabs>
                <w:tab w:val="decimal" w:pos="405"/>
              </w:tabs>
              <w:jc w:val="left"/>
              <w:rPr>
                <w:rFonts w:ascii="Courier New" w:hAnsi="Courier New"/>
                <w:lang w:val="x-none"/>
              </w:rPr>
            </w:pPr>
            <w:r>
              <w:rPr>
                <w:rFonts w:ascii="Courier New" w:hAnsi="Courier New"/>
                <w:lang w:val="x-none"/>
              </w:rPr>
              <w:t>3,45</w:t>
            </w:r>
          </w:p>
        </w:tc>
      </w:tr>
      <w:tr w:rsidR="00C87D10" w14:paraId="4916095A" w14:textId="77777777">
        <w:trPr>
          <w:jc w:val="center"/>
        </w:trPr>
        <w:tc>
          <w:tcPr>
            <w:tcW w:w="1191" w:type="dxa"/>
          </w:tcPr>
          <w:p w14:paraId="5667FC8A" w14:textId="77777777" w:rsidR="00C87D10" w:rsidRDefault="00C87D10">
            <w:pPr>
              <w:tabs>
                <w:tab w:val="decimal" w:pos="441"/>
              </w:tabs>
              <w:jc w:val="left"/>
              <w:rPr>
                <w:rFonts w:ascii="Courier New" w:hAnsi="Courier New"/>
                <w:lang w:val="x-none"/>
              </w:rPr>
            </w:pPr>
            <w:r>
              <w:rPr>
                <w:rFonts w:ascii="Courier New" w:hAnsi="Courier New"/>
                <w:lang w:val="x-none"/>
              </w:rPr>
              <w:t>-2,00</w:t>
            </w:r>
          </w:p>
        </w:tc>
        <w:tc>
          <w:tcPr>
            <w:tcW w:w="1191" w:type="dxa"/>
          </w:tcPr>
          <w:p w14:paraId="6E502102" w14:textId="77777777" w:rsidR="00C87D10" w:rsidRDefault="00C87D10">
            <w:pPr>
              <w:tabs>
                <w:tab w:val="decimal" w:pos="464"/>
              </w:tabs>
              <w:jc w:val="left"/>
              <w:rPr>
                <w:rFonts w:ascii="Courier New" w:hAnsi="Courier New"/>
                <w:lang w:val="x-none"/>
              </w:rPr>
            </w:pPr>
            <w:r>
              <w:rPr>
                <w:rFonts w:ascii="Courier New" w:hAnsi="Courier New"/>
                <w:lang w:val="x-none"/>
              </w:rPr>
              <w:t>56,09</w:t>
            </w:r>
          </w:p>
        </w:tc>
        <w:tc>
          <w:tcPr>
            <w:tcW w:w="1191" w:type="dxa"/>
          </w:tcPr>
          <w:p w14:paraId="130F32A1" w14:textId="77777777" w:rsidR="00C87D10" w:rsidRDefault="00C87D10">
            <w:pPr>
              <w:tabs>
                <w:tab w:val="decimal" w:pos="405"/>
              </w:tabs>
              <w:jc w:val="left"/>
              <w:rPr>
                <w:rFonts w:ascii="Courier New" w:hAnsi="Courier New"/>
                <w:lang w:val="x-none"/>
              </w:rPr>
            </w:pPr>
            <w:r>
              <w:rPr>
                <w:rFonts w:ascii="Courier New" w:hAnsi="Courier New"/>
                <w:lang w:val="x-none"/>
              </w:rPr>
              <w:t>2,45</w:t>
            </w:r>
          </w:p>
        </w:tc>
      </w:tr>
    </w:tbl>
    <w:p w14:paraId="6D71AABE" w14:textId="77777777" w:rsidR="00C87D10" w:rsidRDefault="00C87D10">
      <w:pPr>
        <w:pStyle w:val="Szvegtrzsels"/>
        <w:spacing w:before="240"/>
      </w:pPr>
      <w:r>
        <w:t xml:space="preserve">A </w:t>
      </w:r>
      <w:r>
        <w:rPr>
          <w:rStyle w:val="Kiemels"/>
        </w:rPr>
        <w:t>táblázatokat</w:t>
      </w:r>
      <w:r>
        <w:t xml:space="preserve"> csak akkor számozzuk, ha ez belső hivatkozások miatt szükséges. A számozás és címezés rendszere ugyanolyan, mint az ábráké, de itt a táblázat fölé teendő a szám és a cím (</w:t>
      </w:r>
      <w:r w:rsidR="00545322">
        <w:t xml:space="preserve">lásd </w:t>
      </w:r>
      <w:r>
        <w:t>1. táblázat). Törekedjünk a legfeljebb 1 oldalas táblázatokra, de ha a táblázat több oldalas lenne, a fejléce (címsora) minden oldalon megismétlendő.</w:t>
      </w:r>
    </w:p>
    <w:p w14:paraId="3CB02E30" w14:textId="77777777" w:rsidR="00C87D10" w:rsidRDefault="00C87D10">
      <w:pPr>
        <w:pStyle w:val="Kplet"/>
      </w:pPr>
      <w:r>
        <w:tab/>
      </w:r>
      <w:r>
        <w:rPr>
          <w:position w:val="-4"/>
          <w:sz w:val="20"/>
        </w:rPr>
        <w:object w:dxaOrig="1600" w:dyaOrig="300" w14:anchorId="415A6B44">
          <v:shape id="_x0000_i1026" type="#_x0000_t75" style="width:79.9pt;height:15.05pt" o:ole="" fillcolor="window">
            <v:imagedata r:id="rId18" o:title=""/>
          </v:shape>
          <o:OLEObject Type="Embed" ProgID="Equation.3" ShapeID="_x0000_i1026" DrawAspect="Content" ObjectID="_1802607803" r:id="rId19"/>
        </w:object>
      </w:r>
      <w:r>
        <w:tab/>
        <w:t>(1)</w:t>
      </w:r>
    </w:p>
    <w:p w14:paraId="4DE8C852" w14:textId="77777777" w:rsidR="00C87D10" w:rsidRDefault="00C87D10">
      <w:pPr>
        <w:pStyle w:val="Szvegtrzsels"/>
      </w:pPr>
      <w:r>
        <w:t xml:space="preserve">A </w:t>
      </w:r>
      <w:r>
        <w:rPr>
          <w:rStyle w:val="Kiemels"/>
        </w:rPr>
        <w:t>képleteket</w:t>
      </w:r>
      <w:r>
        <w:t xml:space="preserve"> csak akkor számozzuk, ha ez belső hivatkozások miatt szükséges. A számozás rendszere ugyanolyan, mint az ábráké, de itt a képlet mellett, a jobb oldalon és zárójelbe téve számozunk, lásd fentebb az 1. képlet.</w:t>
      </w:r>
    </w:p>
    <w:p w14:paraId="7659C64E" w14:textId="77777777" w:rsidR="00C87D10" w:rsidRDefault="00C87D10">
      <w:pPr>
        <w:pStyle w:val="Cmsor3"/>
      </w:pPr>
      <w:bookmarkStart w:id="114" w:name="_Toc443305229"/>
      <w:bookmarkStart w:id="115" w:name="_Toc443305394"/>
      <w:bookmarkStart w:id="116" w:name="_Toc443305650"/>
      <w:bookmarkStart w:id="117" w:name="_Toc443355218"/>
      <w:bookmarkStart w:id="118" w:name="_Toc443355255"/>
      <w:bookmarkStart w:id="119" w:name="_Toc443407392"/>
      <w:bookmarkStart w:id="120" w:name="_Toc443407433"/>
      <w:bookmarkStart w:id="121" w:name="_Toc443562899"/>
      <w:bookmarkStart w:id="122" w:name="_Toc443817810"/>
      <w:bookmarkStart w:id="123" w:name="_Toc443818122"/>
      <w:bookmarkStart w:id="124" w:name="_Toc443826013"/>
      <w:bookmarkStart w:id="125" w:name="_Toc443826095"/>
      <w:bookmarkStart w:id="126" w:name="_Toc443962866"/>
      <w:bookmarkStart w:id="127" w:name="_Toc445187852"/>
      <w:bookmarkStart w:id="128" w:name="_Toc158239357"/>
      <w:r>
        <w:t>Fejléc és lábléc</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6D199A57" w14:textId="676D56D7" w:rsidR="00C87D10" w:rsidRDefault="00C87D10">
      <w:pPr>
        <w:pStyle w:val="Szvegtrzsels"/>
      </w:pPr>
      <w:r>
        <w:t>A do</w:t>
      </w:r>
      <w:r w:rsidR="009C104E">
        <w:t>kumentáció</w:t>
      </w:r>
      <w:r>
        <w:t xml:space="preserve"> számozott oldalain alkalmazzunk fejlécet. A fejlécet </w:t>
      </w:r>
      <w:r w:rsidRPr="00F77C75">
        <w:t>vonallal válasszuk el</w:t>
      </w:r>
      <w:r>
        <w:t xml:space="preserve"> az oldal szövegétől. A fejléc szövege csak egy soros legyen. Ebben tüntessük fel az aktuális fő fejezet címét és esetleg az aktuális másodrendű fejezet címét. A fejléc szövege lehet balra vagy középre igazított, vagy két cím esetén a két szélre ütköztetett. A mellékletben a fejléc nem kötelező.</w:t>
      </w:r>
    </w:p>
    <w:p w14:paraId="0A42ED20" w14:textId="235BD3FB" w:rsidR="00C87D10" w:rsidRDefault="00C87D10">
      <w:pPr>
        <w:pStyle w:val="Szvegtrzs"/>
      </w:pPr>
      <w:r>
        <w:t xml:space="preserve">A dolgozat számozott oldalain alkalmazzunk láblécet. Ebben csak az oldalszám legyen, amely középen vagy jobbra igazítva helyezendő el. </w:t>
      </w:r>
      <w:r w:rsidR="009C104E">
        <w:t>Ne használjunk lábjegyzeteket.</w:t>
      </w:r>
    </w:p>
    <w:p w14:paraId="448F9F4B" w14:textId="77777777" w:rsidR="00C87D10" w:rsidRDefault="00C87D10">
      <w:pPr>
        <w:pStyle w:val="Cmsor2"/>
      </w:pPr>
      <w:bookmarkStart w:id="129" w:name="_Toc443305230"/>
      <w:bookmarkStart w:id="130" w:name="_Toc443305395"/>
      <w:bookmarkStart w:id="131" w:name="_Toc443305651"/>
      <w:bookmarkStart w:id="132" w:name="_Toc443355219"/>
      <w:bookmarkStart w:id="133" w:name="_Toc443355256"/>
      <w:bookmarkStart w:id="134" w:name="_Toc443407393"/>
      <w:bookmarkStart w:id="135" w:name="_Toc443407434"/>
      <w:bookmarkStart w:id="136" w:name="_Toc443562900"/>
      <w:bookmarkStart w:id="137" w:name="_Toc443817811"/>
      <w:bookmarkStart w:id="138" w:name="_Toc443818123"/>
      <w:bookmarkStart w:id="139" w:name="_Toc443826014"/>
      <w:bookmarkStart w:id="140" w:name="_Toc443826096"/>
      <w:bookmarkStart w:id="141" w:name="_Toc443962867"/>
      <w:bookmarkStart w:id="142" w:name="_Toc445187853"/>
      <w:bookmarkStart w:id="143" w:name="_Toc158239358"/>
      <w:r>
        <w:t>Formátum és stílus</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54DEE2B3" w14:textId="77777777" w:rsidR="00C87D10" w:rsidRDefault="00C87D10">
      <w:pPr>
        <w:pStyle w:val="Cmsor3"/>
        <w:spacing w:before="0"/>
      </w:pPr>
      <w:bookmarkStart w:id="144" w:name="_Toc443305231"/>
      <w:bookmarkStart w:id="145" w:name="_Toc443305396"/>
      <w:bookmarkStart w:id="146" w:name="_Toc443305652"/>
      <w:bookmarkStart w:id="147" w:name="_Toc443355220"/>
      <w:bookmarkStart w:id="148" w:name="_Toc443355257"/>
      <w:bookmarkStart w:id="149" w:name="_Toc443407394"/>
      <w:bookmarkStart w:id="150" w:name="_Toc443407435"/>
      <w:bookmarkStart w:id="151" w:name="_Toc443562901"/>
      <w:bookmarkStart w:id="152" w:name="_Toc443817812"/>
      <w:bookmarkStart w:id="153" w:name="_Toc443818124"/>
      <w:bookmarkStart w:id="154" w:name="_Toc443826015"/>
      <w:bookmarkStart w:id="155" w:name="_Toc443826097"/>
      <w:bookmarkStart w:id="156" w:name="_Toc443962868"/>
      <w:bookmarkStart w:id="157" w:name="_Toc445187854"/>
      <w:bookmarkStart w:id="158" w:name="_Toc158239359"/>
      <w:r>
        <w:t>Általános jellemzők</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05ABE0CC" w14:textId="77777777" w:rsidR="00C87D10" w:rsidRDefault="00C87D10">
      <w:pPr>
        <w:pStyle w:val="Cmsor4"/>
        <w:spacing w:before="0"/>
      </w:pPr>
      <w:bookmarkStart w:id="159" w:name="_Toc443305232"/>
      <w:bookmarkStart w:id="160" w:name="_Toc443305397"/>
      <w:bookmarkStart w:id="161" w:name="_Toc443305653"/>
      <w:bookmarkStart w:id="162" w:name="_Toc443355221"/>
      <w:bookmarkStart w:id="163" w:name="_Toc443355258"/>
      <w:bookmarkStart w:id="164" w:name="_Toc443407395"/>
      <w:bookmarkStart w:id="165" w:name="_Toc443407436"/>
      <w:bookmarkStart w:id="166" w:name="_Toc443562902"/>
      <w:bookmarkStart w:id="167" w:name="_Toc443817813"/>
      <w:bookmarkStart w:id="168" w:name="_Toc443818125"/>
      <w:bookmarkStart w:id="169" w:name="_Toc443826016"/>
      <w:bookmarkStart w:id="170" w:name="_Toc443826098"/>
      <w:bookmarkStart w:id="171" w:name="_Toc443962869"/>
      <w:bookmarkStart w:id="172" w:name="_Toc445187855"/>
      <w:bookmarkStart w:id="173" w:name="_Toc158239360"/>
      <w:r>
        <w:t>Oldalbeállítás, betűk és sorok</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2DDB9793" w14:textId="77777777" w:rsidR="00C87D10" w:rsidRDefault="00C87D10">
      <w:pPr>
        <w:pStyle w:val="Szvegtrzsels"/>
      </w:pPr>
      <w:r>
        <w:t xml:space="preserve">Az alkalmazandó oldal-beállítási paraméterek a leggyakoribb esetre (álló, A4-es lap): a bal </w:t>
      </w:r>
      <w:r w:rsidR="00437AFA">
        <w:t xml:space="preserve">margó legyen 3 cm, </w:t>
      </w:r>
      <w:r>
        <w:t xml:space="preserve">a felső 2,5 cm, a jobb </w:t>
      </w:r>
      <w:r w:rsidR="00437AFA">
        <w:t>2,5 cm, az alsó 3</w:t>
      </w:r>
      <w:r>
        <w:t xml:space="preserve">,5 cm, a kötés </w:t>
      </w:r>
      <w:smartTag w:uri="urn:schemas-microsoft-com:office:smarttags" w:element="metricconverter">
        <w:smartTagPr>
          <w:attr w:name="ProductID" w:val="0 cm"/>
        </w:smartTagPr>
        <w:r>
          <w:t>0 cm</w:t>
        </w:r>
      </w:smartTag>
      <w:r>
        <w:t xml:space="preserve">, </w:t>
      </w:r>
      <w:r w:rsidR="00437AFA">
        <w:t xml:space="preserve">az élőfej és élőláb </w:t>
      </w:r>
      <w:r>
        <w:t>távols</w:t>
      </w:r>
      <w:r w:rsidR="00437AFA">
        <w:t>ág a lap szélétől: 1,5 illetve 2</w:t>
      </w:r>
      <w:r>
        <w:t>,5 cm.</w:t>
      </w:r>
    </w:p>
    <w:p w14:paraId="5C52B559" w14:textId="77777777" w:rsidR="00C87D10" w:rsidRDefault="00C87D10">
      <w:pPr>
        <w:pStyle w:val="Szvegtrzs"/>
      </w:pPr>
      <w:r>
        <w:lastRenderedPageBreak/>
        <w:t xml:space="preserve">Használható bármely </w:t>
      </w:r>
      <w:r>
        <w:rPr>
          <w:rStyle w:val="Kiemels"/>
        </w:rPr>
        <w:t>szolid,</w:t>
      </w:r>
      <w:r>
        <w:t xml:space="preserve"> a szakkönyvekben általánosan használt, a magyar nyelvű szövegekhez alkalmas betűtípus. Javasolt betűtípus az alapszövegre: Times New Roman. Nem megengedett semmilyen extra, díszítő jellegű (mint pl. a kézírást utánzó) betűtípus. Az alapszöveg 1–1,2-szeres sortávolsággal (jelen dokumentum 1,05-szoros), 12-es betűnagysággal írandó.</w:t>
      </w:r>
    </w:p>
    <w:p w14:paraId="6C03F417" w14:textId="77777777" w:rsidR="00C87D10" w:rsidRDefault="00C87D10">
      <w:pPr>
        <w:pStyle w:val="Szvegtrzs"/>
      </w:pPr>
      <w:r>
        <w:t>A bekezdés</w:t>
      </w:r>
      <w:r w:rsidR="004175C5">
        <w:t>ek</w:t>
      </w:r>
      <w:r>
        <w:t xml:space="preserve"> igazítása le</w:t>
      </w:r>
      <w:r w:rsidR="004175C5">
        <w:t>gyen</w:t>
      </w:r>
      <w:r>
        <w:t xml:space="preserve"> sorkizárt, </w:t>
      </w:r>
      <w:r w:rsidR="004175C5">
        <w:t>a s</w:t>
      </w:r>
      <w:r>
        <w:t xml:space="preserve">zavak elválasztására </w:t>
      </w:r>
      <w:r>
        <w:rPr>
          <w:i/>
        </w:rPr>
        <w:t xml:space="preserve">csak </w:t>
      </w:r>
      <w:r>
        <w:rPr>
          <w:rStyle w:val="Kiemels"/>
        </w:rPr>
        <w:t>feltételes elválasztást</w:t>
      </w:r>
      <w:r>
        <w:t xml:space="preserve"> használjunk</w:t>
      </w:r>
      <w:r w:rsidR="00692EC3">
        <w:t>.</w:t>
      </w:r>
    </w:p>
    <w:p w14:paraId="6EB8119C" w14:textId="77777777" w:rsidR="00C87D10" w:rsidRDefault="00C87D10">
      <w:pPr>
        <w:pStyle w:val="Cmsor4"/>
      </w:pPr>
      <w:bookmarkStart w:id="174" w:name="_Toc443305233"/>
      <w:bookmarkStart w:id="175" w:name="_Toc443305398"/>
      <w:bookmarkStart w:id="176" w:name="_Toc443305654"/>
      <w:bookmarkStart w:id="177" w:name="_Toc443355259"/>
      <w:bookmarkStart w:id="178" w:name="_Toc443407437"/>
      <w:bookmarkStart w:id="179" w:name="_Toc443562903"/>
      <w:bookmarkStart w:id="180" w:name="_Toc443818126"/>
      <w:bookmarkStart w:id="181" w:name="_Toc443826017"/>
      <w:bookmarkStart w:id="182" w:name="_Toc443826099"/>
      <w:bookmarkStart w:id="183" w:name="_Toc443962870"/>
      <w:bookmarkStart w:id="184" w:name="_Toc445187856"/>
      <w:bookmarkStart w:id="185" w:name="_Toc158239361"/>
      <w:r>
        <w:t>Kiemelések</w:t>
      </w:r>
      <w:bookmarkEnd w:id="174"/>
      <w:bookmarkEnd w:id="175"/>
      <w:bookmarkEnd w:id="176"/>
      <w:r>
        <w:t>, rövidítések</w:t>
      </w:r>
      <w:bookmarkEnd w:id="177"/>
      <w:bookmarkEnd w:id="178"/>
      <w:bookmarkEnd w:id="179"/>
      <w:bookmarkEnd w:id="180"/>
      <w:bookmarkEnd w:id="181"/>
      <w:bookmarkEnd w:id="182"/>
      <w:bookmarkEnd w:id="183"/>
      <w:bookmarkEnd w:id="184"/>
      <w:bookmarkEnd w:id="185"/>
    </w:p>
    <w:p w14:paraId="2688863C" w14:textId="77777777" w:rsidR="00C87D10" w:rsidRDefault="00C87D10">
      <w:pPr>
        <w:pStyle w:val="Szvegtrzsels"/>
      </w:pPr>
      <w:r>
        <w:t xml:space="preserve">Az alapszövegen belüli kiemelésre használható a </w:t>
      </w:r>
      <w:r>
        <w:rPr>
          <w:rStyle w:val="Kiemels"/>
        </w:rPr>
        <w:t>dőlt</w:t>
      </w:r>
      <w:r>
        <w:t xml:space="preserve"> betűvel írás, a </w:t>
      </w:r>
      <w:r>
        <w:rPr>
          <w:rStyle w:val="Kiemels2"/>
        </w:rPr>
        <w:t>vastagítás,</w:t>
      </w:r>
      <w:r>
        <w:rPr>
          <w:b/>
        </w:rPr>
        <w:t xml:space="preserve"> </w:t>
      </w:r>
      <w:r>
        <w:t xml:space="preserve">esetleg más </w:t>
      </w:r>
      <w:r>
        <w:rPr>
          <w:rFonts w:ascii="Courier New" w:hAnsi="Courier New"/>
        </w:rPr>
        <w:t>betűtípus.</w:t>
      </w:r>
      <w:r>
        <w:t xml:space="preserve"> A kiemelt szövegrész betűmérete indokolt esetben lehet </w:t>
      </w:r>
      <w:r>
        <w:rPr>
          <w:rFonts w:ascii="Courier New" w:hAnsi="Courier New"/>
          <w:b/>
          <w:sz w:val="20"/>
        </w:rPr>
        <w:t>kisebb,</w:t>
      </w:r>
      <w:r>
        <w:t xml:space="preserve"> mint az alapszövegé, de ne legyen nagyobb annál. Ne használjuk az aláhúzásos kiemelést.</w:t>
      </w:r>
    </w:p>
    <w:p w14:paraId="5E926950" w14:textId="6B3439E8" w:rsidR="00C87D10" w:rsidRDefault="00C87D10">
      <w:pPr>
        <w:pStyle w:val="Szvegtrzs"/>
      </w:pPr>
      <w:r>
        <w:t>A rövidítéseket, betűszavakat a</w:t>
      </w:r>
      <w:r w:rsidR="009B1DC0">
        <w:t>z</w:t>
      </w:r>
      <w:r>
        <w:t xml:space="preserve"> első előfordulásuknál oldjuk fel, magyarázzuk meg.</w:t>
      </w:r>
    </w:p>
    <w:p w14:paraId="31DF00C6" w14:textId="77777777" w:rsidR="00C87D10" w:rsidRDefault="00C87D10">
      <w:pPr>
        <w:pStyle w:val="Cmsor4"/>
      </w:pPr>
      <w:bookmarkStart w:id="186" w:name="_Toc443305234"/>
      <w:bookmarkStart w:id="187" w:name="_Toc443305399"/>
      <w:bookmarkStart w:id="188" w:name="_Toc443305655"/>
      <w:bookmarkStart w:id="189" w:name="_Toc443355260"/>
      <w:bookmarkStart w:id="190" w:name="_Toc443407438"/>
      <w:bookmarkStart w:id="191" w:name="_Toc443562904"/>
      <w:bookmarkStart w:id="192" w:name="_Toc443818127"/>
      <w:bookmarkStart w:id="193" w:name="_Toc443826018"/>
      <w:bookmarkStart w:id="194" w:name="_Toc443826100"/>
      <w:bookmarkStart w:id="195" w:name="_Toc443962871"/>
      <w:bookmarkStart w:id="196" w:name="_Toc445187857"/>
      <w:bookmarkStart w:id="197" w:name="_Toc158239362"/>
      <w:r>
        <w:t>Címek</w:t>
      </w:r>
      <w:bookmarkEnd w:id="186"/>
      <w:bookmarkEnd w:id="187"/>
      <w:bookmarkEnd w:id="188"/>
      <w:bookmarkEnd w:id="189"/>
      <w:bookmarkEnd w:id="190"/>
      <w:bookmarkEnd w:id="191"/>
      <w:bookmarkEnd w:id="192"/>
      <w:bookmarkEnd w:id="193"/>
      <w:bookmarkEnd w:id="194"/>
      <w:bookmarkEnd w:id="195"/>
      <w:bookmarkEnd w:id="196"/>
      <w:bookmarkEnd w:id="197"/>
    </w:p>
    <w:p w14:paraId="532D762F" w14:textId="77777777" w:rsidR="00C87D10" w:rsidRDefault="00C87D10">
      <w:pPr>
        <w:pStyle w:val="Szvegtrzsels"/>
      </w:pPr>
      <w:r>
        <w:t>A címeket (fejezetcím, fejlécszöveg, ábracím, táblacím) valamilyen módon emeljük ki. A fejezetcímeknél a kiemelés jelenthet (az egyéb lehetőségek mellett) a szintekkel csökkenő betűméretet is, de egyrészt ne alkalmazzunk az alapszövegnél kisebb betűket, másrészt ne haladjuk meg az alapszöveg betűméretének kétszeresét. Azonos szintű fejezetcím mindig azonos formátumú legyen. A fejlécben lévő fejezetcímek az alapszöveggel azonos betűméretűek legyenek, kiemelési módjuk a vastagítás és/vagy más betűtípus.</w:t>
      </w:r>
    </w:p>
    <w:p w14:paraId="121BC324" w14:textId="77777777" w:rsidR="00C87D10" w:rsidRDefault="00C87D10">
      <w:pPr>
        <w:pStyle w:val="Cmsor4"/>
      </w:pPr>
      <w:bookmarkStart w:id="198" w:name="_Toc443305235"/>
      <w:bookmarkStart w:id="199" w:name="_Toc443305400"/>
      <w:bookmarkStart w:id="200" w:name="_Toc443305656"/>
      <w:bookmarkStart w:id="201" w:name="_Toc443355261"/>
      <w:bookmarkStart w:id="202" w:name="_Toc443407439"/>
      <w:bookmarkStart w:id="203" w:name="_Toc443562905"/>
      <w:bookmarkStart w:id="204" w:name="_Toc443818128"/>
      <w:bookmarkStart w:id="205" w:name="_Toc443826019"/>
      <w:bookmarkStart w:id="206" w:name="_Toc443826101"/>
      <w:bookmarkStart w:id="207" w:name="_Toc443962872"/>
      <w:bookmarkStart w:id="208" w:name="_Toc445187858"/>
      <w:bookmarkStart w:id="209" w:name="_Toc158239363"/>
      <w:r>
        <w:t>Felsorolások</w:t>
      </w:r>
      <w:bookmarkEnd w:id="198"/>
      <w:bookmarkEnd w:id="199"/>
      <w:bookmarkEnd w:id="200"/>
      <w:bookmarkEnd w:id="201"/>
      <w:bookmarkEnd w:id="202"/>
      <w:bookmarkEnd w:id="203"/>
      <w:bookmarkEnd w:id="204"/>
      <w:bookmarkEnd w:id="205"/>
      <w:bookmarkEnd w:id="206"/>
      <w:bookmarkEnd w:id="207"/>
      <w:bookmarkEnd w:id="208"/>
      <w:bookmarkEnd w:id="209"/>
    </w:p>
    <w:p w14:paraId="4E19FC4B" w14:textId="77777777" w:rsidR="00C87D10" w:rsidRDefault="00C87D10">
      <w:pPr>
        <w:pStyle w:val="Szvegtrzsels"/>
      </w:pPr>
      <w:r>
        <w:t xml:space="preserve">A szövegen belüli </w:t>
      </w:r>
      <w:r>
        <w:rPr>
          <w:rStyle w:val="Kiemels"/>
        </w:rPr>
        <w:t>felsorolásokhoz</w:t>
      </w:r>
      <w:r>
        <w:t xml:space="preserve"> a szövegszerkesztő megfelelő eszközét használjuk. Törekedjünk arra, hogy a teljes felsorolás egy oldalon belül legyen, de ne kezdődjön az oldal magával a felsorolással. Azonos </w:t>
      </w:r>
      <w:r>
        <w:rPr>
          <w:rStyle w:val="Kiemels"/>
        </w:rPr>
        <w:t>szinten</w:t>
      </w:r>
      <w:r>
        <w:t xml:space="preserve"> mindig azonos </w:t>
      </w:r>
      <w:r>
        <w:rPr>
          <w:rStyle w:val="Kiemels"/>
        </w:rPr>
        <w:t>felsorolásjelet</w:t>
      </w:r>
      <w:r>
        <w:t xml:space="preserve"> alkalmazzunk.</w:t>
      </w:r>
    </w:p>
    <w:p w14:paraId="55F09645" w14:textId="77777777" w:rsidR="00C87D10" w:rsidRDefault="00C87D10">
      <w:pPr>
        <w:pStyle w:val="Cmsor4"/>
      </w:pPr>
      <w:bookmarkStart w:id="210" w:name="_Toc443305236"/>
      <w:bookmarkStart w:id="211" w:name="_Toc443305401"/>
      <w:bookmarkStart w:id="212" w:name="_Toc443305657"/>
      <w:bookmarkStart w:id="213" w:name="_Toc443355262"/>
      <w:bookmarkStart w:id="214" w:name="_Toc443407440"/>
      <w:bookmarkStart w:id="215" w:name="_Toc443562906"/>
      <w:bookmarkStart w:id="216" w:name="_Toc443818129"/>
      <w:bookmarkStart w:id="217" w:name="_Toc443826020"/>
      <w:bookmarkStart w:id="218" w:name="_Toc443826102"/>
      <w:bookmarkStart w:id="219" w:name="_Toc443962873"/>
      <w:bookmarkStart w:id="220" w:name="_Toc445187859"/>
      <w:bookmarkStart w:id="221" w:name="_Toc158239364"/>
      <w:r>
        <w:t>Tartalomjegyzék</w:t>
      </w:r>
      <w:bookmarkEnd w:id="210"/>
      <w:bookmarkEnd w:id="211"/>
      <w:bookmarkEnd w:id="212"/>
      <w:bookmarkEnd w:id="213"/>
      <w:bookmarkEnd w:id="214"/>
      <w:bookmarkEnd w:id="215"/>
      <w:bookmarkEnd w:id="216"/>
      <w:bookmarkEnd w:id="217"/>
      <w:bookmarkEnd w:id="218"/>
      <w:bookmarkEnd w:id="219"/>
      <w:bookmarkEnd w:id="220"/>
      <w:bookmarkEnd w:id="221"/>
    </w:p>
    <w:p w14:paraId="09C1CAC8" w14:textId="18974978" w:rsidR="00C87D10" w:rsidRDefault="00C87D10">
      <w:pPr>
        <w:pStyle w:val="Szvegtrzsels"/>
      </w:pPr>
      <w:r>
        <w:t xml:space="preserve">A tartalomjegyzékben a </w:t>
      </w:r>
      <w:r w:rsidR="009C104E">
        <w:t xml:space="preserve">dokumentumnak </w:t>
      </w:r>
      <w:r>
        <w:t>a tartalomjegyzéket követő címeit tüntessük fel. A</w:t>
      </w:r>
      <w:r w:rsidR="006F6963">
        <w:t> </w:t>
      </w:r>
      <w:r>
        <w:t>tartalomjegyzék készíthető akár a szövegszerkesztő megfelelő eszközével, akár e nélkül. A</w:t>
      </w:r>
      <w:r w:rsidR="006F6963">
        <w:t xml:space="preserve"> </w:t>
      </w:r>
      <w:r>
        <w:t>könnyebb követhetőség kedvéért olyan formátumot alkalmazzunk, ahol a cím és a hozzá tartozó oldalszám össze van kötve (tabulátorvezető jel: pontozás, vagy vonal).</w:t>
      </w:r>
    </w:p>
    <w:p w14:paraId="6A8D1BD7" w14:textId="77777777" w:rsidR="00C87D10" w:rsidRDefault="00C87D10">
      <w:pPr>
        <w:pStyle w:val="Cmsor4"/>
      </w:pPr>
      <w:bookmarkStart w:id="222" w:name="_Toc443305237"/>
      <w:bookmarkStart w:id="223" w:name="_Toc443305402"/>
      <w:bookmarkStart w:id="224" w:name="_Toc443305658"/>
      <w:bookmarkStart w:id="225" w:name="_Toc443355263"/>
      <w:bookmarkStart w:id="226" w:name="_Toc443407441"/>
      <w:bookmarkStart w:id="227" w:name="_Toc443562907"/>
      <w:bookmarkStart w:id="228" w:name="_Toc443818130"/>
      <w:bookmarkStart w:id="229" w:name="_Toc443826021"/>
      <w:bookmarkStart w:id="230" w:name="_Toc443826103"/>
      <w:bookmarkStart w:id="231" w:name="_Toc443962874"/>
      <w:bookmarkStart w:id="232" w:name="_Toc445187860"/>
      <w:bookmarkStart w:id="233" w:name="_Toc158239365"/>
      <w:r>
        <w:t>Hivatkozások és irodalomjegyzék</w:t>
      </w:r>
      <w:bookmarkEnd w:id="222"/>
      <w:bookmarkEnd w:id="223"/>
      <w:bookmarkEnd w:id="224"/>
      <w:bookmarkEnd w:id="225"/>
      <w:bookmarkEnd w:id="226"/>
      <w:bookmarkEnd w:id="227"/>
      <w:bookmarkEnd w:id="228"/>
      <w:bookmarkEnd w:id="229"/>
      <w:bookmarkEnd w:id="230"/>
      <w:bookmarkEnd w:id="231"/>
      <w:bookmarkEnd w:id="232"/>
      <w:bookmarkEnd w:id="233"/>
    </w:p>
    <w:p w14:paraId="4272085B" w14:textId="48500681" w:rsidR="00C87D10" w:rsidRDefault="00C87D10">
      <w:pPr>
        <w:pStyle w:val="Szvegtrzsels"/>
      </w:pPr>
      <w:r>
        <w:t xml:space="preserve">A </w:t>
      </w:r>
      <w:r w:rsidR="009C104E">
        <w:t xml:space="preserve">dokumentáción </w:t>
      </w:r>
      <w:r>
        <w:rPr>
          <w:rStyle w:val="Kiemels"/>
        </w:rPr>
        <w:t>belüli</w:t>
      </w:r>
      <w:r>
        <w:t xml:space="preserve"> hivatkozásokat a hivatkozott fejezet, ábra vagy táblázat számával adjuk meg, kerek zárójelben, pl. (1. ábra).</w:t>
      </w:r>
    </w:p>
    <w:p w14:paraId="2BB77190" w14:textId="37AA524E" w:rsidR="00C87D10" w:rsidRDefault="00C87D10">
      <w:pPr>
        <w:pStyle w:val="Szvegtrzs"/>
      </w:pPr>
      <w:r>
        <w:t xml:space="preserve">A </w:t>
      </w:r>
      <w:r>
        <w:rPr>
          <w:i/>
        </w:rPr>
        <w:t>külső</w:t>
      </w:r>
      <w:r>
        <w:t xml:space="preserve"> hivatkozás vonatkozhat valamely, az irodalomjegyzékben feltüntetett dokumentumra. Ez a dokumentumnak az irodalomjegyzékben megadott és szögletes zárójelbe tett sorszámával történik, pl. [1]. Ha indokolt, írjuk mellé a dokumentum megfelelő fejezet, ábra vagy táblázat számát, esetleg oldalszámát, pl. [1, 25. oldal].</w:t>
      </w:r>
      <w:r w:rsidR="00E563E2">
        <w:t xml:space="preserve"> </w:t>
      </w:r>
      <w:r w:rsidR="00224370">
        <w:t xml:space="preserve">Az irodalomjegyzékre vonatkozó további </w:t>
      </w:r>
      <w:r w:rsidR="004801DA">
        <w:t xml:space="preserve">előírások </w:t>
      </w:r>
      <w:r w:rsidR="00E563E2">
        <w:t>a 4.</w:t>
      </w:r>
      <w:r w:rsidR="009C104E">
        <w:t>2</w:t>
      </w:r>
      <w:r w:rsidR="00E563E2">
        <w:t>. fejezetben találhatók.</w:t>
      </w:r>
    </w:p>
    <w:p w14:paraId="378C675F" w14:textId="77777777" w:rsidR="00C87D10" w:rsidRDefault="00C87D10">
      <w:pPr>
        <w:pStyle w:val="Cmsor3"/>
      </w:pPr>
      <w:bookmarkStart w:id="234" w:name="_Toc443305238"/>
      <w:bookmarkStart w:id="235" w:name="_Toc443305403"/>
      <w:bookmarkStart w:id="236" w:name="_Toc443305659"/>
      <w:bookmarkStart w:id="237" w:name="_Toc443355264"/>
      <w:bookmarkStart w:id="238" w:name="_Toc443407442"/>
      <w:bookmarkStart w:id="239" w:name="_Toc443562908"/>
      <w:bookmarkStart w:id="240" w:name="_Toc443817814"/>
      <w:bookmarkStart w:id="241" w:name="_Toc443818131"/>
      <w:bookmarkStart w:id="242" w:name="_Toc443826022"/>
      <w:bookmarkStart w:id="243" w:name="_Toc443826104"/>
      <w:bookmarkStart w:id="244" w:name="_Toc443962875"/>
      <w:bookmarkStart w:id="245" w:name="_Toc445187861"/>
      <w:bookmarkStart w:id="246" w:name="_Toc158239366"/>
      <w:r>
        <w:lastRenderedPageBreak/>
        <w:t>Specialitások</w:t>
      </w:r>
      <w:bookmarkEnd w:id="234"/>
      <w:bookmarkEnd w:id="235"/>
      <w:bookmarkEnd w:id="236"/>
      <w:bookmarkEnd w:id="237"/>
      <w:bookmarkEnd w:id="238"/>
      <w:bookmarkEnd w:id="239"/>
      <w:bookmarkEnd w:id="240"/>
      <w:bookmarkEnd w:id="241"/>
      <w:bookmarkEnd w:id="242"/>
      <w:bookmarkEnd w:id="243"/>
      <w:bookmarkEnd w:id="244"/>
      <w:bookmarkEnd w:id="245"/>
      <w:bookmarkEnd w:id="246"/>
    </w:p>
    <w:p w14:paraId="20667AFC" w14:textId="77777777" w:rsidR="00C87D10" w:rsidRDefault="00C87D10">
      <w:pPr>
        <w:pStyle w:val="Cmsor4"/>
        <w:spacing w:before="0"/>
      </w:pPr>
      <w:bookmarkStart w:id="247" w:name="_Toc443305239"/>
      <w:bookmarkStart w:id="248" w:name="_Toc443305404"/>
      <w:bookmarkStart w:id="249" w:name="_Toc443305660"/>
      <w:bookmarkStart w:id="250" w:name="_Toc443355265"/>
      <w:bookmarkStart w:id="251" w:name="_Toc443407443"/>
      <w:bookmarkStart w:id="252" w:name="_Toc443562909"/>
      <w:bookmarkStart w:id="253" w:name="_Toc443818132"/>
      <w:bookmarkStart w:id="254" w:name="_Toc443826023"/>
      <w:bookmarkStart w:id="255" w:name="_Toc443826105"/>
      <w:bookmarkStart w:id="256" w:name="_Toc443962876"/>
      <w:bookmarkStart w:id="257" w:name="_Toc445187862"/>
      <w:bookmarkStart w:id="258" w:name="_Toc158239367"/>
      <w:r>
        <w:t>Programrészek, programelemek</w:t>
      </w:r>
      <w:bookmarkEnd w:id="247"/>
      <w:bookmarkEnd w:id="248"/>
      <w:bookmarkEnd w:id="249"/>
      <w:bookmarkEnd w:id="250"/>
      <w:bookmarkEnd w:id="251"/>
      <w:bookmarkEnd w:id="252"/>
      <w:bookmarkEnd w:id="253"/>
      <w:bookmarkEnd w:id="254"/>
      <w:bookmarkEnd w:id="255"/>
      <w:bookmarkEnd w:id="256"/>
      <w:bookmarkEnd w:id="257"/>
      <w:bookmarkEnd w:id="258"/>
    </w:p>
    <w:p w14:paraId="1688D65D" w14:textId="77777777" w:rsidR="00C87D10" w:rsidRDefault="00C87D10">
      <w:pPr>
        <w:pStyle w:val="Szvegtrzsels"/>
      </w:pPr>
      <w:r>
        <w:t xml:space="preserve">A szöveg között betétként szereplő </w:t>
      </w:r>
      <w:r>
        <w:rPr>
          <w:rStyle w:val="Kiemels"/>
        </w:rPr>
        <w:t>programrészek</w:t>
      </w:r>
      <w:r>
        <w:t xml:space="preserve"> nyomtatási képe kövesse a programrésznek az eredeti programszövegben meglévő tagolását, szerkezetét. E célból a programrészeket azonos jelszélességű (monospace) betűtípussal és megfelelő betűmérettel írjuk. Javasolt: </w:t>
      </w:r>
      <w:r>
        <w:rPr>
          <w:rFonts w:ascii="Courier New" w:hAnsi="Courier New"/>
        </w:rPr>
        <w:t>Courier New</w:t>
      </w:r>
      <w:r>
        <w:rPr>
          <w:rFonts w:ascii="Courier New" w:hAnsi="Courier New"/>
          <w:sz w:val="20"/>
        </w:rPr>
        <w:t xml:space="preserve"> </w:t>
      </w:r>
      <w:r>
        <w:t>típus és 10-es vagy 8-as méret.</w:t>
      </w:r>
    </w:p>
    <w:p w14:paraId="1A9465D6" w14:textId="77777777" w:rsidR="00C87D10" w:rsidRDefault="00C87D10">
      <w:pPr>
        <w:pStyle w:val="Szvegtrzs"/>
        <w:rPr>
          <w:rFonts w:ascii="Arial" w:hAnsi="Arial"/>
        </w:rPr>
      </w:pPr>
      <w:r>
        <w:t xml:space="preserve">Ha szövegben valamely </w:t>
      </w:r>
      <w:r>
        <w:rPr>
          <w:rStyle w:val="Kiemels"/>
        </w:rPr>
        <w:t>programbeli azonosítót</w:t>
      </w:r>
      <w:r>
        <w:t xml:space="preserve"> vagy programelemet írunk le, ezt mindenképpen emeljük ki, különböztessük meg az alapszövegtől, és ne válasszuk el. Javasolt, hogy ugyanolyan betűtípussal írjuk, mint a programrészt. </w:t>
      </w:r>
    </w:p>
    <w:p w14:paraId="4A13711F" w14:textId="3631CFE3" w:rsidR="00C87D10" w:rsidRDefault="00C87D10">
      <w:pPr>
        <w:pStyle w:val="Szvegtrzs"/>
        <w:rPr>
          <w:rFonts w:ascii="Arial" w:hAnsi="Arial"/>
        </w:rPr>
      </w:pPr>
      <w:r>
        <w:t xml:space="preserve">Ugyanilyen módon (monospace) emeljük ki a </w:t>
      </w:r>
      <w:r>
        <w:rPr>
          <w:rStyle w:val="Kiemels"/>
        </w:rPr>
        <w:t>számítástechnikai környezetre</w:t>
      </w:r>
      <w:r>
        <w:t xml:space="preserve"> vonatkozó azonosítókat is. Ilyenek például a fájlazonosítók, programnevek (pl. </w:t>
      </w:r>
      <w:r>
        <w:rPr>
          <w:rFonts w:ascii="Courier New" w:hAnsi="Courier New"/>
        </w:rPr>
        <w:t>*.TXT</w:t>
      </w:r>
      <w:r>
        <w:t>).</w:t>
      </w:r>
    </w:p>
    <w:p w14:paraId="66E79CCF" w14:textId="237A4EF9" w:rsidR="00C87D10" w:rsidRDefault="00C87D10">
      <w:pPr>
        <w:pStyle w:val="Szvegtrzs"/>
        <w:rPr>
          <w:rFonts w:ascii="Arial" w:hAnsi="Arial"/>
        </w:rPr>
      </w:pPr>
      <w:r>
        <w:t xml:space="preserve">A nagyobb terjedelmű </w:t>
      </w:r>
      <w:r>
        <w:rPr>
          <w:rStyle w:val="Kiemels"/>
        </w:rPr>
        <w:t>programlistát</w:t>
      </w:r>
      <w:r>
        <w:t xml:space="preserve"> (a mellékletben) – helytakarékosság és az eredeti programszerkezet megtartása céljából – azonos jelszélességű betűtípussal és kicsi betűmérettel írjuk. Javasolt: </w:t>
      </w:r>
      <w:r>
        <w:rPr>
          <w:rFonts w:ascii="Courier New" w:hAnsi="Courier New"/>
        </w:rPr>
        <w:t>Courier New</w:t>
      </w:r>
      <w:r>
        <w:rPr>
          <w:rFonts w:ascii="Courier New" w:hAnsi="Courier New"/>
          <w:sz w:val="20"/>
        </w:rPr>
        <w:t xml:space="preserve"> </w:t>
      </w:r>
      <w:r>
        <w:t>típus 8-as vagy 6-os méretben. Ha az áttekinthetőséget nem zavarja, használható kéthasábos formátum is.</w:t>
      </w:r>
    </w:p>
    <w:p w14:paraId="5E779647" w14:textId="77777777" w:rsidR="00C87D10" w:rsidRDefault="00C87D10">
      <w:pPr>
        <w:pStyle w:val="Szvegtrzs"/>
        <w:rPr>
          <w:rFonts w:ascii="Arial" w:hAnsi="Arial"/>
        </w:rPr>
      </w:pPr>
      <w:r>
        <w:t>Mind a programlistában, mind a programrészek írásánál kövessük a megfelelő programfejlesztő rendszer szövegszerkesztőjének stílusjegyeit, pl. az alapszavak kiemelése, a kommentárok dőlt betűs írásmódja.</w:t>
      </w:r>
    </w:p>
    <w:p w14:paraId="2CCCFCE8" w14:textId="173E2703" w:rsidR="00C87D10" w:rsidRDefault="00C87D10">
      <w:pPr>
        <w:pStyle w:val="Szvegtrzs"/>
        <w:rPr>
          <w:rFonts w:ascii="Arial" w:hAnsi="Arial"/>
        </w:rPr>
      </w:pPr>
      <w:bookmarkStart w:id="259" w:name="_Toc443305240"/>
      <w:bookmarkStart w:id="260" w:name="_Toc443305405"/>
      <w:bookmarkStart w:id="261" w:name="_Toc443305661"/>
      <w:r>
        <w:t xml:space="preserve">A programírásnál, elkülönítendő a fejlesztő rendszer által adott programelemektől, az általunk bevezetett programelemeknek </w:t>
      </w:r>
      <w:r w:rsidR="00EB3C46">
        <w:t xml:space="preserve">lehetőleg </w:t>
      </w:r>
      <w:r>
        <w:t xml:space="preserve">adjunk </w:t>
      </w:r>
      <w:r>
        <w:rPr>
          <w:rStyle w:val="Kiemels"/>
        </w:rPr>
        <w:t>magyar</w:t>
      </w:r>
      <w:r>
        <w:t xml:space="preserve"> nyelvű elnevezéseket, rövidítéseket, olyanokat, amelyek emlékeztetnek az illető elem programbeli funkciójára.</w:t>
      </w:r>
    </w:p>
    <w:p w14:paraId="4F0F2553" w14:textId="77777777" w:rsidR="00C87D10" w:rsidRDefault="00C87D10">
      <w:pPr>
        <w:pStyle w:val="Cmsor4"/>
      </w:pPr>
      <w:bookmarkStart w:id="262" w:name="_Toc443355266"/>
      <w:bookmarkStart w:id="263" w:name="_Toc443407444"/>
      <w:bookmarkStart w:id="264" w:name="_Toc443562910"/>
      <w:bookmarkStart w:id="265" w:name="_Toc443818133"/>
      <w:bookmarkStart w:id="266" w:name="_Toc443826024"/>
      <w:bookmarkStart w:id="267" w:name="_Toc443826106"/>
      <w:bookmarkStart w:id="268" w:name="_Toc443962877"/>
      <w:bookmarkStart w:id="269" w:name="_Toc445187863"/>
      <w:bookmarkStart w:id="270" w:name="_Toc158239368"/>
      <w:r>
        <w:t>Képletek</w:t>
      </w:r>
      <w:bookmarkEnd w:id="259"/>
      <w:bookmarkEnd w:id="260"/>
      <w:bookmarkEnd w:id="261"/>
      <w:bookmarkEnd w:id="262"/>
      <w:bookmarkEnd w:id="263"/>
      <w:bookmarkEnd w:id="264"/>
      <w:bookmarkEnd w:id="265"/>
      <w:bookmarkEnd w:id="266"/>
      <w:bookmarkEnd w:id="267"/>
      <w:bookmarkEnd w:id="268"/>
      <w:bookmarkEnd w:id="269"/>
      <w:bookmarkEnd w:id="270"/>
    </w:p>
    <w:p w14:paraId="1317C137" w14:textId="13713A47" w:rsidR="00C87D10" w:rsidRDefault="00C87D10">
      <w:pPr>
        <w:pStyle w:val="Szvegtrzsels"/>
        <w:rPr>
          <w:rFonts w:ascii="Arial" w:hAnsi="Arial"/>
        </w:rPr>
      </w:pPr>
      <w:r>
        <w:t xml:space="preserve">A képleteket, matematikai formulákat a szövegszerkesztő megfelelő eszközével készítsük el. Ha </w:t>
      </w:r>
      <w:r w:rsidR="009B1DC0">
        <w:t xml:space="preserve">a </w:t>
      </w:r>
      <w:r>
        <w:t>szövegben valamely</w:t>
      </w:r>
      <w:r w:rsidR="009B1DC0">
        <w:t>ik</w:t>
      </w:r>
      <w:r>
        <w:t xml:space="preserve"> képletben szereplő </w:t>
      </w:r>
      <w:r>
        <w:rPr>
          <w:rStyle w:val="Kiemels"/>
        </w:rPr>
        <w:t>azonosítót</w:t>
      </w:r>
      <w:r>
        <w:t xml:space="preserve"> vagy szimbólumot írunk le, ezt mindenképpen emeljük ki, különböztessük meg az alapszövegtől. Ha lehetséges, ugyanolyan betűtípussal írjuk, mint a képletet. A képletszerkesztőben is javasoljuk valamely</w:t>
      </w:r>
      <w:r w:rsidR="009B1DC0">
        <w:t>ik</w:t>
      </w:r>
      <w:r>
        <w:t xml:space="preserve"> azonos jelszélességű betűtípus használatát.</w:t>
      </w:r>
    </w:p>
    <w:p w14:paraId="115C0937" w14:textId="77777777" w:rsidR="00C87D10" w:rsidRDefault="00C87D10">
      <w:pPr>
        <w:pStyle w:val="Cmsor4"/>
      </w:pPr>
      <w:bookmarkStart w:id="271" w:name="_Toc443305241"/>
      <w:bookmarkStart w:id="272" w:name="_Toc443305406"/>
      <w:bookmarkStart w:id="273" w:name="_Toc443305662"/>
      <w:bookmarkStart w:id="274" w:name="_Toc443355267"/>
      <w:bookmarkStart w:id="275" w:name="_Toc443407445"/>
      <w:bookmarkStart w:id="276" w:name="_Toc443562911"/>
      <w:bookmarkStart w:id="277" w:name="_Toc443818134"/>
      <w:bookmarkStart w:id="278" w:name="_Toc443826025"/>
      <w:bookmarkStart w:id="279" w:name="_Toc443826107"/>
      <w:bookmarkStart w:id="280" w:name="_Toc443962878"/>
      <w:bookmarkStart w:id="281" w:name="_Toc445187864"/>
      <w:bookmarkStart w:id="282" w:name="_Toc158239369"/>
      <w:r>
        <w:t>Képek</w:t>
      </w:r>
      <w:bookmarkEnd w:id="271"/>
      <w:bookmarkEnd w:id="272"/>
      <w:bookmarkEnd w:id="273"/>
      <w:bookmarkEnd w:id="274"/>
      <w:bookmarkEnd w:id="275"/>
      <w:bookmarkEnd w:id="276"/>
      <w:bookmarkEnd w:id="277"/>
      <w:bookmarkEnd w:id="278"/>
      <w:bookmarkEnd w:id="279"/>
      <w:bookmarkEnd w:id="280"/>
      <w:bookmarkEnd w:id="281"/>
      <w:bookmarkEnd w:id="282"/>
    </w:p>
    <w:p w14:paraId="12DA393B" w14:textId="5EE3E89B" w:rsidR="00C87D10" w:rsidRDefault="00C87D10">
      <w:pPr>
        <w:pStyle w:val="Szvegtrzsels"/>
      </w:pPr>
      <w:r>
        <w:t>Ne használjunk „sötét” hatású képeket. Ha a kép egy képernyőképből származik</w:t>
      </w:r>
      <w:r w:rsidR="009B1DC0">
        <w:t>,</w:t>
      </w:r>
      <w:r>
        <w:t xml:space="preserve"> </w:t>
      </w:r>
      <w:r w:rsidR="009B1DC0">
        <w:t>ahol</w:t>
      </w:r>
      <w:r>
        <w:t xml:space="preserve"> a képernyő sötét hátterű és a rajta lévő szöveg és/vagy rajz a világos, a dolgozatban inkább az </w:t>
      </w:r>
      <w:r>
        <w:rPr>
          <w:rStyle w:val="Kiemels"/>
        </w:rPr>
        <w:t>invertált</w:t>
      </w:r>
      <w:r>
        <w:t xml:space="preserve"> képet szerepeltessük (különösen akkor, ha csak fekete-fehér nyomtatást alkalmazunk).</w:t>
      </w:r>
    </w:p>
    <w:p w14:paraId="58D25364" w14:textId="77777777" w:rsidR="00C87D10" w:rsidRDefault="00C87D10">
      <w:pPr>
        <w:rPr>
          <w:rFonts w:ascii="Arial" w:hAnsi="Arial"/>
        </w:rPr>
        <w:sectPr w:rsidR="00C87D10" w:rsidSect="003F7BAD">
          <w:footerReference w:type="first" r:id="rId20"/>
          <w:pgSz w:w="11907" w:h="16840" w:code="9"/>
          <w:pgMar w:top="1418" w:right="1418" w:bottom="1985" w:left="1701" w:header="851" w:footer="1418" w:gutter="0"/>
          <w:cols w:space="708"/>
          <w:titlePg/>
        </w:sectPr>
      </w:pPr>
    </w:p>
    <w:p w14:paraId="46E42DDB" w14:textId="77777777" w:rsidR="00C87D10" w:rsidRDefault="00C87D10">
      <w:pPr>
        <w:pStyle w:val="Cmsor1"/>
      </w:pPr>
      <w:bookmarkStart w:id="283" w:name="_Toc443562913"/>
      <w:bookmarkStart w:id="284" w:name="_Toc443817816"/>
      <w:bookmarkStart w:id="285" w:name="_Toc443818136"/>
      <w:bookmarkStart w:id="286" w:name="_Toc443826027"/>
      <w:bookmarkStart w:id="287" w:name="_Toc443826109"/>
      <w:bookmarkStart w:id="288" w:name="_Toc443962880"/>
      <w:bookmarkStart w:id="289" w:name="_Toc445187868"/>
      <w:bookmarkStart w:id="290" w:name="_Toc158239370"/>
      <w:r>
        <w:lastRenderedPageBreak/>
        <w:t>Tartalmi előírások</w:t>
      </w:r>
      <w:bookmarkEnd w:id="283"/>
      <w:bookmarkEnd w:id="284"/>
      <w:bookmarkEnd w:id="285"/>
      <w:bookmarkEnd w:id="286"/>
      <w:bookmarkEnd w:id="287"/>
      <w:bookmarkEnd w:id="288"/>
      <w:bookmarkEnd w:id="289"/>
      <w:bookmarkEnd w:id="290"/>
    </w:p>
    <w:p w14:paraId="25D0A28D" w14:textId="77777777" w:rsidR="00C87D10" w:rsidRDefault="00C87D10">
      <w:pPr>
        <w:pStyle w:val="Cmsor2"/>
      </w:pPr>
      <w:bookmarkStart w:id="291" w:name="_Toc443562915"/>
      <w:bookmarkStart w:id="292" w:name="_Toc443817818"/>
      <w:bookmarkStart w:id="293" w:name="_Toc443818138"/>
      <w:bookmarkStart w:id="294" w:name="_Toc443826029"/>
      <w:bookmarkStart w:id="295" w:name="_Toc443826111"/>
      <w:bookmarkStart w:id="296" w:name="_Toc443962882"/>
      <w:bookmarkStart w:id="297" w:name="_Toc445187870"/>
      <w:bookmarkStart w:id="298" w:name="_Toc158239371"/>
      <w:r>
        <w:t>A dolgozat tartalmi része</w:t>
      </w:r>
      <w:bookmarkEnd w:id="291"/>
      <w:bookmarkEnd w:id="292"/>
      <w:bookmarkEnd w:id="293"/>
      <w:bookmarkEnd w:id="294"/>
      <w:bookmarkEnd w:id="295"/>
      <w:bookmarkEnd w:id="296"/>
      <w:bookmarkEnd w:id="297"/>
      <w:bookmarkEnd w:id="298"/>
    </w:p>
    <w:p w14:paraId="4FF8D476" w14:textId="77777777" w:rsidR="00C87D10" w:rsidRDefault="00C87D10">
      <w:pPr>
        <w:pStyle w:val="Cmsor3"/>
        <w:spacing w:before="0"/>
      </w:pPr>
      <w:bookmarkStart w:id="299" w:name="_Toc443562916"/>
      <w:bookmarkStart w:id="300" w:name="_Toc443817819"/>
      <w:bookmarkStart w:id="301" w:name="_Toc443818139"/>
      <w:bookmarkStart w:id="302" w:name="_Toc443826030"/>
      <w:bookmarkStart w:id="303" w:name="_Toc443826112"/>
      <w:bookmarkStart w:id="304" w:name="_Toc443962883"/>
      <w:bookmarkStart w:id="305" w:name="_Toc445187871"/>
      <w:bookmarkStart w:id="306" w:name="_Toc158239372"/>
      <w:r>
        <w:t>Bevezetés</w:t>
      </w:r>
      <w:bookmarkEnd w:id="299"/>
      <w:bookmarkEnd w:id="300"/>
      <w:bookmarkEnd w:id="301"/>
      <w:bookmarkEnd w:id="302"/>
      <w:bookmarkEnd w:id="303"/>
      <w:bookmarkEnd w:id="304"/>
      <w:bookmarkEnd w:id="305"/>
      <w:bookmarkEnd w:id="306"/>
    </w:p>
    <w:p w14:paraId="79666E95" w14:textId="77777777" w:rsidR="009C104E" w:rsidRDefault="009C104E" w:rsidP="009C104E">
      <w:r>
        <w:t>A bevezetésben az alábbiakkal foglalkozzunk:</w:t>
      </w:r>
    </w:p>
    <w:p w14:paraId="479F871E" w14:textId="5E1BA34F" w:rsidR="009C104E" w:rsidRDefault="009C104E" w:rsidP="0096584B">
      <w:pPr>
        <w:widowControl/>
        <w:numPr>
          <w:ilvl w:val="0"/>
          <w:numId w:val="22"/>
        </w:numPr>
        <w:spacing w:before="120" w:line="240" w:lineRule="atLeast"/>
        <w:ind w:left="567" w:hanging="357"/>
      </w:pPr>
      <w:r>
        <w:t>A kitűzött feladat ismertetése.</w:t>
      </w:r>
    </w:p>
    <w:p w14:paraId="43BE4703" w14:textId="51F1E308" w:rsidR="009C104E" w:rsidRDefault="009C104E" w:rsidP="009C104E">
      <w:pPr>
        <w:widowControl/>
        <w:numPr>
          <w:ilvl w:val="0"/>
          <w:numId w:val="22"/>
        </w:numPr>
        <w:spacing w:line="240" w:lineRule="atLeast"/>
        <w:ind w:left="567"/>
      </w:pPr>
      <w:r>
        <w:t>A program által nyújtott szolgáltatások tömör, lényegre törő, a technikai részleteket mellőző leírása. Az esetleges korlátozások megadása.</w:t>
      </w:r>
    </w:p>
    <w:p w14:paraId="75B71155" w14:textId="77777777" w:rsidR="009C104E" w:rsidRDefault="009C104E" w:rsidP="0096584B">
      <w:pPr>
        <w:widowControl/>
        <w:numPr>
          <w:ilvl w:val="0"/>
          <w:numId w:val="22"/>
        </w:numPr>
        <w:spacing w:after="120" w:line="240" w:lineRule="atLeast"/>
        <w:ind w:left="567" w:hanging="357"/>
      </w:pPr>
      <w:r>
        <w:t>Az elméleti (pl. matematikai) háttér ismertetése, ha a feladat olyan.</w:t>
      </w:r>
    </w:p>
    <w:p w14:paraId="602BF656" w14:textId="762F969F" w:rsidR="00C87D10" w:rsidRDefault="00C87D10" w:rsidP="00504258">
      <w:pPr>
        <w:pStyle w:val="Szvegtrzs"/>
        <w:ind w:firstLine="0"/>
      </w:pPr>
      <w:r>
        <w:t xml:space="preserve">A </w:t>
      </w:r>
      <w:r w:rsidR="0096584B">
        <w:t>ki</w:t>
      </w:r>
      <w:r>
        <w:t xml:space="preserve">fejlesztett program legyen jól tagolt, áttekinthető. </w:t>
      </w:r>
      <w:r w:rsidR="0096584B">
        <w:t>Az o</w:t>
      </w:r>
      <w:r>
        <w:t xml:space="preserve">bjektumorientált </w:t>
      </w:r>
      <w:r w:rsidR="0096584B">
        <w:t xml:space="preserve">fejlesztés esetén is betartandók a </w:t>
      </w:r>
      <w:r w:rsidR="0096584B">
        <w:rPr>
          <w:rStyle w:val="Kiemels"/>
        </w:rPr>
        <w:t>strukturált</w:t>
      </w:r>
      <w:r w:rsidR="0096584B">
        <w:t xml:space="preserve"> </w:t>
      </w:r>
      <w:r w:rsidR="0096584B">
        <w:rPr>
          <w:rStyle w:val="Kiemels"/>
        </w:rPr>
        <w:t>programtervezés</w:t>
      </w:r>
      <w:r w:rsidR="0096584B">
        <w:t xml:space="preserve"> alapkövetelményei (pl. az egyes </w:t>
      </w:r>
      <w:r>
        <w:t>metódus</w:t>
      </w:r>
      <w:r w:rsidR="0096584B">
        <w:t>ok megvalósításánál</w:t>
      </w:r>
      <w:r>
        <w:t>)</w:t>
      </w:r>
      <w:r w:rsidR="008E5702">
        <w:t>.</w:t>
      </w:r>
    </w:p>
    <w:p w14:paraId="4C1A718A" w14:textId="77777777" w:rsidR="00C87D10" w:rsidRDefault="00C87D10" w:rsidP="009C104E">
      <w:pPr>
        <w:pStyle w:val="Cmsor3"/>
      </w:pPr>
      <w:bookmarkStart w:id="307" w:name="_Toc443818143"/>
      <w:bookmarkStart w:id="308" w:name="_Toc443826034"/>
      <w:bookmarkStart w:id="309" w:name="_Toc443826116"/>
      <w:bookmarkStart w:id="310" w:name="_Toc443962887"/>
      <w:bookmarkStart w:id="311" w:name="_Toc445187875"/>
      <w:bookmarkStart w:id="312" w:name="_Toc158239373"/>
      <w:r>
        <w:t>Tervezési dokumentáció</w:t>
      </w:r>
      <w:bookmarkEnd w:id="307"/>
      <w:bookmarkEnd w:id="308"/>
      <w:bookmarkEnd w:id="309"/>
      <w:bookmarkEnd w:id="310"/>
      <w:bookmarkEnd w:id="311"/>
      <w:bookmarkEnd w:id="312"/>
    </w:p>
    <w:p w14:paraId="2D828A2F" w14:textId="0A3638D0" w:rsidR="00C87D10" w:rsidRDefault="00C87D10">
      <w:pPr>
        <w:pStyle w:val="Szvegtrzsels"/>
      </w:pPr>
      <w:r>
        <w:t>A tervezési dokumentáció</w:t>
      </w:r>
      <w:r w:rsidR="009C104E">
        <w:t xml:space="preserve">ban adjuk meg </w:t>
      </w:r>
      <w:r>
        <w:t xml:space="preserve">a </w:t>
      </w:r>
      <w:r>
        <w:rPr>
          <w:rStyle w:val="Kiemels"/>
        </w:rPr>
        <w:t>fejlesztő környezet</w:t>
      </w:r>
      <w:r>
        <w:t xml:space="preserve"> specifikációja, ideértve:</w:t>
      </w:r>
    </w:p>
    <w:p w14:paraId="03FBF8C1" w14:textId="77777777" w:rsidR="00C87D10" w:rsidRDefault="00C87D10" w:rsidP="009C104E">
      <w:pPr>
        <w:pStyle w:val="Felsorolsels"/>
        <w:ind w:left="567"/>
      </w:pPr>
      <w:r>
        <w:t xml:space="preserve">a fejlesztés </w:t>
      </w:r>
      <w:r>
        <w:rPr>
          <w:rStyle w:val="Kiemels"/>
        </w:rPr>
        <w:t>hardver – alapszoftver</w:t>
      </w:r>
      <w:r>
        <w:t xml:space="preserve"> környezetét,</w:t>
      </w:r>
    </w:p>
    <w:p w14:paraId="51683239" w14:textId="79830865" w:rsidR="009C104E" w:rsidRDefault="009C104E" w:rsidP="009C104E">
      <w:pPr>
        <w:pStyle w:val="Felsorolsutols"/>
        <w:ind w:left="567"/>
      </w:pPr>
      <w:r>
        <w:t xml:space="preserve">a </w:t>
      </w:r>
      <w:r>
        <w:rPr>
          <w:rStyle w:val="Kiemels"/>
        </w:rPr>
        <w:t>fejlesztő rendszer</w:t>
      </w:r>
      <w:r>
        <w:t xml:space="preserve"> pontos meghatározását (gyártó, verzió stb.)</w:t>
      </w:r>
      <w:r w:rsidR="009B1DC0">
        <w:t>.</w:t>
      </w:r>
    </w:p>
    <w:p w14:paraId="2DF2026A" w14:textId="2925450D" w:rsidR="009B1DC0" w:rsidRDefault="009C104E" w:rsidP="00504258">
      <w:pPr>
        <w:pStyle w:val="Szvegtrzs"/>
        <w:ind w:firstLine="0"/>
      </w:pPr>
      <w:r>
        <w:t xml:space="preserve">Dokumentálandó a saját fejlesztésű objektumrendszer. Erre vonatkozóan az </w:t>
      </w:r>
      <w:r>
        <w:rPr>
          <w:rFonts w:ascii="Courier New" w:hAnsi="Courier New"/>
        </w:rPr>
        <w:t>UML</w:t>
      </w:r>
      <w:r>
        <w:t xml:space="preserve"> (Unified Modeling Language) tervezési – dokumentációs formalizmus az előírt (</w:t>
      </w:r>
      <w:r w:rsidR="009B1DC0">
        <w:t xml:space="preserve">lásd pl. </w:t>
      </w:r>
      <w:r>
        <w:t xml:space="preserve">[2]). </w:t>
      </w:r>
    </w:p>
    <w:p w14:paraId="5BC6BC50" w14:textId="72A205A0" w:rsidR="00041CA4" w:rsidRDefault="009B1DC0" w:rsidP="00041CA4">
      <w:pPr>
        <w:pStyle w:val="Szvegtrzs"/>
      </w:pPr>
      <w:r>
        <w:t xml:space="preserve">Minimálisan megkövetelt az </w:t>
      </w:r>
      <w:r>
        <w:rPr>
          <w:rStyle w:val="Kiemels"/>
        </w:rPr>
        <w:t>osztálydiagramok</w:t>
      </w:r>
      <w:r>
        <w:t xml:space="preserve"> és az </w:t>
      </w:r>
      <w:r>
        <w:rPr>
          <w:i/>
        </w:rPr>
        <w:t>osztályleírások</w:t>
      </w:r>
      <w:r>
        <w:t xml:space="preserve"> megadása, </w:t>
      </w:r>
      <w:r>
        <w:rPr>
          <w:rStyle w:val="Kiemels"/>
          <w:i w:val="0"/>
          <w:iCs/>
        </w:rPr>
        <w:t>a</w:t>
      </w:r>
      <w:r>
        <w:t xml:space="preserve"> lényeges metódusok specifikációja (paraméterezés, funkció). A fontosabb, ill. speciális algoritmusokat a szöveges leírások mellett </w:t>
      </w:r>
      <w:r>
        <w:rPr>
          <w:rStyle w:val="Kiemels"/>
        </w:rPr>
        <w:t>struktúradiagramokkal</w:t>
      </w:r>
      <w:r>
        <w:t xml:space="preserve"> vagy </w:t>
      </w:r>
      <w:r w:rsidRPr="00E302C1">
        <w:rPr>
          <w:rStyle w:val="Kiemels"/>
        </w:rPr>
        <w:t>pszeudokóddal</w:t>
      </w:r>
      <w:r>
        <w:t xml:space="preserve"> is adjuk meg. Ezek formalizmusára nézve a [6] szakirodalom a mérvadó.</w:t>
      </w:r>
    </w:p>
    <w:p w14:paraId="53894699" w14:textId="77777777" w:rsidR="00C87D10" w:rsidRDefault="00C87D10">
      <w:pPr>
        <w:pStyle w:val="Cmsor3"/>
      </w:pPr>
      <w:bookmarkStart w:id="313" w:name="_Toc443817823"/>
      <w:bookmarkStart w:id="314" w:name="_Toc443818145"/>
      <w:bookmarkStart w:id="315" w:name="_Toc443826036"/>
      <w:bookmarkStart w:id="316" w:name="_Toc443826118"/>
      <w:bookmarkStart w:id="317" w:name="_Toc443962889"/>
      <w:bookmarkStart w:id="318" w:name="_Toc445187877"/>
      <w:bookmarkStart w:id="319" w:name="_Toc158239374"/>
      <w:r>
        <w:t>Felhasználói dokumentáció</w:t>
      </w:r>
      <w:bookmarkEnd w:id="313"/>
      <w:bookmarkEnd w:id="314"/>
      <w:bookmarkEnd w:id="315"/>
      <w:bookmarkEnd w:id="316"/>
      <w:bookmarkEnd w:id="317"/>
      <w:bookmarkEnd w:id="318"/>
      <w:bookmarkEnd w:id="319"/>
    </w:p>
    <w:p w14:paraId="54664934" w14:textId="5BF4E80A" w:rsidR="00C87D10" w:rsidRDefault="009C104E">
      <w:pPr>
        <w:pStyle w:val="Szvegtrzsels"/>
      </w:pPr>
      <w:r>
        <w:t>A</w:t>
      </w:r>
      <w:r w:rsidR="00C87D10">
        <w:t xml:space="preserve"> </w:t>
      </w:r>
      <w:r>
        <w:t xml:space="preserve">dokumentáció </w:t>
      </w:r>
      <w:r w:rsidR="00C87D10">
        <w:t xml:space="preserve">fő fejezetként </w:t>
      </w:r>
      <w:r>
        <w:t xml:space="preserve">tartalmazzon </w:t>
      </w:r>
      <w:r w:rsidR="00C87D10">
        <w:t>felhasználói útmutatót. Ebben szerepeljenek az alábbi (egymástól formailag is elkülönített) részek:</w:t>
      </w:r>
    </w:p>
    <w:p w14:paraId="73131FC3" w14:textId="77777777" w:rsidR="00C87D10" w:rsidRDefault="00C87D10" w:rsidP="0096584B">
      <w:pPr>
        <w:pStyle w:val="Felsorolsels"/>
        <w:ind w:left="567"/>
      </w:pPr>
      <w:r>
        <w:t xml:space="preserve">A programhasználat </w:t>
      </w:r>
      <w:r>
        <w:rPr>
          <w:rStyle w:val="Kiemels"/>
        </w:rPr>
        <w:t>hardver</w:t>
      </w:r>
      <w:r>
        <w:t xml:space="preserve"> és </w:t>
      </w:r>
      <w:r>
        <w:rPr>
          <w:rStyle w:val="Kiemels"/>
        </w:rPr>
        <w:t>szoftver</w:t>
      </w:r>
      <w:r>
        <w:t xml:space="preserve"> feltételei (minimális és ajánlott konfiguráció).</w:t>
      </w:r>
    </w:p>
    <w:p w14:paraId="3FB66DCE" w14:textId="77777777" w:rsidR="00C87D10" w:rsidRDefault="00C87D10" w:rsidP="0096584B">
      <w:pPr>
        <w:pStyle w:val="Felsorols"/>
        <w:ind w:left="567"/>
      </w:pPr>
      <w:r>
        <w:t xml:space="preserve">A programrendszer </w:t>
      </w:r>
      <w:r>
        <w:rPr>
          <w:rStyle w:val="Kiemels"/>
        </w:rPr>
        <w:t>telepítése.</w:t>
      </w:r>
    </w:p>
    <w:p w14:paraId="549F5C50" w14:textId="66357E6D" w:rsidR="00C87D10" w:rsidRDefault="00C87D10" w:rsidP="0096584B">
      <w:pPr>
        <w:pStyle w:val="Felsorols"/>
        <w:ind w:left="567"/>
      </w:pPr>
      <w:r>
        <w:t xml:space="preserve">A </w:t>
      </w:r>
      <w:r>
        <w:rPr>
          <w:rStyle w:val="Kiemels"/>
        </w:rPr>
        <w:t>futtatási környezet:</w:t>
      </w:r>
      <w:r>
        <w:t xml:space="preserve"> könyvtárszerkezet, a program és adatfájlok neve és funkciója, esetlegesen a rendszer által használt/elvárt tipikus fájlnevek, kiterjesztések. A programrendszer indítása.</w:t>
      </w:r>
      <w:r w:rsidR="00041CA4">
        <w:t xml:space="preserve"> Törekedjünk arra, hogy a program az oktatásra használt kabinet számítógépein is </w:t>
      </w:r>
      <w:r w:rsidR="00041CA4" w:rsidRPr="00041CA4">
        <w:rPr>
          <w:i/>
          <w:iCs/>
        </w:rPr>
        <w:t>futtatható legyen</w:t>
      </w:r>
      <w:r w:rsidR="00041CA4">
        <w:t xml:space="preserve"> (a használt fejlesztőrendszerből vagy parancsablakból)</w:t>
      </w:r>
      <w:r w:rsidR="00552EB3">
        <w:t>.</w:t>
      </w:r>
    </w:p>
    <w:p w14:paraId="00A55929" w14:textId="77777777" w:rsidR="00C87D10" w:rsidRDefault="00C87D10" w:rsidP="0096584B">
      <w:pPr>
        <w:pStyle w:val="Felsorols"/>
        <w:ind w:left="567"/>
      </w:pPr>
      <w:r>
        <w:t xml:space="preserve">A feladat egyes jellemző paramétereire vonatkozó feltételek, </w:t>
      </w:r>
      <w:r>
        <w:rPr>
          <w:rStyle w:val="Kiemels"/>
        </w:rPr>
        <w:t>korlátozások.</w:t>
      </w:r>
    </w:p>
    <w:p w14:paraId="419A19CC" w14:textId="77777777" w:rsidR="00C87D10" w:rsidRDefault="00C87D10" w:rsidP="0096584B">
      <w:pPr>
        <w:pStyle w:val="Felsorols"/>
        <w:ind w:left="567"/>
      </w:pPr>
      <w:r>
        <w:t xml:space="preserve">A </w:t>
      </w:r>
      <w:r>
        <w:rPr>
          <w:rStyle w:val="Kiemels"/>
        </w:rPr>
        <w:t>szolgáltatások rendszere</w:t>
      </w:r>
      <w:r>
        <w:t xml:space="preserve"> összefoglalva (menürendszer, menüpontok).</w:t>
      </w:r>
    </w:p>
    <w:p w14:paraId="7CB55E85" w14:textId="2448EAC9" w:rsidR="0096584B" w:rsidRDefault="00C87D10" w:rsidP="00041CA4">
      <w:pPr>
        <w:pStyle w:val="Felsorols"/>
        <w:widowControl/>
        <w:spacing w:line="240" w:lineRule="auto"/>
        <w:ind w:left="567"/>
        <w:jc w:val="left"/>
        <w:rPr>
          <w:rStyle w:val="Kiemels"/>
        </w:rPr>
      </w:pPr>
      <w:r>
        <w:t xml:space="preserve">A több szolgáltatásban is használt, a tömörebb rövidebb leírás kedvéért </w:t>
      </w:r>
      <w:r>
        <w:rPr>
          <w:rStyle w:val="Kiemels"/>
        </w:rPr>
        <w:t>kiemelhető részfunkciók</w:t>
      </w:r>
      <w:r>
        <w:t xml:space="preserve"> kezelése (ha vannak</w:t>
      </w:r>
      <w:r w:rsidR="00C117E7">
        <w:t xml:space="preserve"> ilyenek</w:t>
      </w:r>
      <w:r>
        <w:t>).</w:t>
      </w:r>
      <w:r w:rsidR="0096584B">
        <w:rPr>
          <w:rStyle w:val="Kiemels"/>
        </w:rPr>
        <w:br w:type="page"/>
      </w:r>
    </w:p>
    <w:p w14:paraId="5A377158" w14:textId="72F3594A" w:rsidR="00C87D10" w:rsidRDefault="00C87D10" w:rsidP="0096584B">
      <w:pPr>
        <w:pStyle w:val="Felsorols"/>
        <w:ind w:left="567"/>
      </w:pPr>
      <w:r>
        <w:rPr>
          <w:rStyle w:val="Kiemels"/>
        </w:rPr>
        <w:lastRenderedPageBreak/>
        <w:t>Szolgáltatásonként</w:t>
      </w:r>
      <w:r>
        <w:t xml:space="preserve"> (menüpontonként):</w:t>
      </w:r>
    </w:p>
    <w:p w14:paraId="1C041DB4" w14:textId="77777777" w:rsidR="00C87D10" w:rsidRDefault="00C87D10" w:rsidP="0096584B">
      <w:pPr>
        <w:pStyle w:val="Felsorols2els"/>
        <w:tabs>
          <w:tab w:val="clear" w:pos="680"/>
          <w:tab w:val="left" w:pos="709"/>
        </w:tabs>
        <w:ind w:left="851"/>
      </w:pPr>
      <w:r>
        <w:t>A megvalósított funkció (röviden).</w:t>
      </w:r>
    </w:p>
    <w:p w14:paraId="64F448F9" w14:textId="77777777" w:rsidR="00C87D10" w:rsidRDefault="00C87D10" w:rsidP="0096584B">
      <w:pPr>
        <w:pStyle w:val="Felsorols2"/>
        <w:tabs>
          <w:tab w:val="clear" w:pos="680"/>
          <w:tab w:val="left" w:pos="709"/>
        </w:tabs>
        <w:ind w:left="851"/>
      </w:pPr>
      <w:r>
        <w:t>A felhasználói teendők, speciális kezelési szempontok, jellegzetes képernyőképek</w:t>
      </w:r>
      <w:r w:rsidR="00C117E7">
        <w:t>.</w:t>
      </w:r>
    </w:p>
    <w:p w14:paraId="0AA05659" w14:textId="3CFB7BC1" w:rsidR="00C87D10" w:rsidRDefault="00C87D10" w:rsidP="0096584B">
      <w:pPr>
        <w:pStyle w:val="Felsorols2utols"/>
        <w:tabs>
          <w:tab w:val="clear" w:pos="680"/>
          <w:tab w:val="left" w:pos="709"/>
        </w:tabs>
        <w:ind w:left="851"/>
      </w:pPr>
      <w:r>
        <w:t>Esetleges kivételes</w:t>
      </w:r>
      <w:r w:rsidR="009B1DC0">
        <w:t xml:space="preserve"> </w:t>
      </w:r>
      <w:r>
        <w:t>esetek, hiba</w:t>
      </w:r>
      <w:r w:rsidR="0040369D">
        <w:t xml:space="preserve">üzenetek és ezek felhasználói </w:t>
      </w:r>
      <w:r>
        <w:t>kezelése.</w:t>
      </w:r>
    </w:p>
    <w:p w14:paraId="441D384C" w14:textId="77777777" w:rsidR="00C87D10" w:rsidRDefault="00C87D10" w:rsidP="0096584B">
      <w:pPr>
        <w:pStyle w:val="Felsorols"/>
        <w:ind w:left="567"/>
      </w:pPr>
      <w:r>
        <w:t>Tesztadatok, alkalmazási példák (a konkrét feladattól függően).</w:t>
      </w:r>
    </w:p>
    <w:p w14:paraId="30059CA5" w14:textId="77777777" w:rsidR="00C87D10" w:rsidRDefault="00C87D10">
      <w:pPr>
        <w:pStyle w:val="Cmsor2"/>
      </w:pPr>
      <w:bookmarkStart w:id="320" w:name="_Toc443562923"/>
      <w:bookmarkStart w:id="321" w:name="_Toc443817824"/>
      <w:bookmarkStart w:id="322" w:name="_Toc443818146"/>
      <w:bookmarkStart w:id="323" w:name="_Toc443826037"/>
      <w:bookmarkStart w:id="324" w:name="_Toc443826119"/>
      <w:bookmarkStart w:id="325" w:name="_Toc443962890"/>
      <w:bookmarkStart w:id="326" w:name="_Toc445187878"/>
      <w:bookmarkStart w:id="327" w:name="_Toc158239375"/>
      <w:r>
        <w:t>Irodalomjegyzék</w:t>
      </w:r>
      <w:bookmarkEnd w:id="320"/>
      <w:bookmarkEnd w:id="321"/>
      <w:bookmarkEnd w:id="322"/>
      <w:bookmarkEnd w:id="323"/>
      <w:bookmarkEnd w:id="324"/>
      <w:bookmarkEnd w:id="325"/>
      <w:bookmarkEnd w:id="326"/>
      <w:bookmarkEnd w:id="327"/>
    </w:p>
    <w:p w14:paraId="62572208" w14:textId="77777777" w:rsidR="00C87D10" w:rsidRDefault="00C87D10">
      <w:pPr>
        <w:pStyle w:val="Szvegtrzsels"/>
      </w:pPr>
      <w:r>
        <w:t xml:space="preserve">Az irodalomjegyzék mindenképpen tartalmazza a </w:t>
      </w:r>
      <w:r>
        <w:rPr>
          <w:rStyle w:val="Kiemels"/>
        </w:rPr>
        <w:t>hivatkozásokat,</w:t>
      </w:r>
      <w:r>
        <w:t xml:space="preserve"> de ezek mellett tartalmazhat közvetlenül nem hivatkozott, de </w:t>
      </w:r>
      <w:r>
        <w:rPr>
          <w:rStyle w:val="Kiemels"/>
        </w:rPr>
        <w:t>érdemben felhasznált</w:t>
      </w:r>
      <w:r>
        <w:t xml:space="preserve"> dokumentumokat is. A tételek sor</w:t>
      </w:r>
      <w:r w:rsidR="005D61ED">
        <w:t xml:space="preserve">ba </w:t>
      </w:r>
      <w:r w:rsidR="006A083E">
        <w:t xml:space="preserve">rendezésének alapja </w:t>
      </w:r>
      <w:r w:rsidR="0040369D">
        <w:t>az</w:t>
      </w:r>
      <w:r>
        <w:t xml:space="preserve"> </w:t>
      </w:r>
      <w:r w:rsidR="006A083E">
        <w:t>első szerző családneve.</w:t>
      </w:r>
      <w:r w:rsidR="003204C6">
        <w:t xml:space="preserve"> </w:t>
      </w:r>
    </w:p>
    <w:p w14:paraId="43C180AC" w14:textId="77777777" w:rsidR="00E563E2" w:rsidRDefault="00E563E2" w:rsidP="00E563E2">
      <w:pPr>
        <w:pStyle w:val="Szvegtrzs"/>
      </w:pPr>
      <w:r>
        <w:t>Az irodalomjegyzék formátumára vonatkozóan a jelen dokumentum példa irodalomjegyzéke a mérvadó. Ennek tételei közt találhatunk példaként:</w:t>
      </w:r>
    </w:p>
    <w:p w14:paraId="7172124F" w14:textId="77777777" w:rsidR="00E563E2" w:rsidRDefault="00E563E2" w:rsidP="0096584B">
      <w:pPr>
        <w:pStyle w:val="Felsorolsels"/>
        <w:ind w:left="567"/>
      </w:pPr>
      <w:r>
        <w:t>könyvet,</w:t>
      </w:r>
    </w:p>
    <w:p w14:paraId="5655FF2C" w14:textId="77777777" w:rsidR="00E563E2" w:rsidRDefault="00224370" w:rsidP="0096584B">
      <w:pPr>
        <w:pStyle w:val="Felsorols"/>
        <w:ind w:left="567"/>
      </w:pPr>
      <w:r>
        <w:t>WEB h</w:t>
      </w:r>
      <w:r w:rsidR="00E563E2">
        <w:t>elyet,</w:t>
      </w:r>
    </w:p>
    <w:p w14:paraId="3C2B2F59" w14:textId="77777777" w:rsidR="00E563E2" w:rsidRDefault="00E563E2" w:rsidP="0096584B">
      <w:pPr>
        <w:pStyle w:val="Felsorols"/>
        <w:spacing w:after="120"/>
        <w:ind w:left="567"/>
      </w:pPr>
      <w:r>
        <w:t>egyéb dokumentumot (pl. szakdolgozat).</w:t>
      </w:r>
    </w:p>
    <w:p w14:paraId="5FC4468B" w14:textId="014C9552" w:rsidR="00224370" w:rsidRDefault="00224370" w:rsidP="00504258">
      <w:pPr>
        <w:pStyle w:val="Szvegtrzs"/>
        <w:ind w:firstLine="0"/>
      </w:pPr>
      <w:r>
        <w:t>Könyv esetén megadandó adatok: szerző(k), cím, kiadó, hely, év. WEB hely esetén megadandó adatok: az oldalon található információ megnevezése, az oldal webcíme.</w:t>
      </w:r>
    </w:p>
    <w:p w14:paraId="07D31AD7" w14:textId="77777777" w:rsidR="00C87D10" w:rsidRDefault="00C87D10">
      <w:pPr>
        <w:pStyle w:val="Cmsor2"/>
      </w:pPr>
      <w:bookmarkStart w:id="328" w:name="_Toc443817825"/>
      <w:bookmarkStart w:id="329" w:name="_Toc443818147"/>
      <w:bookmarkStart w:id="330" w:name="_Toc443826038"/>
      <w:bookmarkStart w:id="331" w:name="_Toc443826120"/>
      <w:bookmarkStart w:id="332" w:name="_Toc443962891"/>
      <w:bookmarkStart w:id="333" w:name="_Toc445187879"/>
      <w:bookmarkStart w:id="334" w:name="_Toc158239376"/>
      <w:r>
        <w:t>Melléklet</w:t>
      </w:r>
      <w:bookmarkEnd w:id="328"/>
      <w:bookmarkEnd w:id="329"/>
      <w:bookmarkEnd w:id="330"/>
      <w:bookmarkEnd w:id="331"/>
      <w:bookmarkEnd w:id="332"/>
      <w:bookmarkEnd w:id="333"/>
      <w:bookmarkEnd w:id="334"/>
    </w:p>
    <w:p w14:paraId="48B96380" w14:textId="1ED7FBFA" w:rsidR="00C87D10" w:rsidRDefault="009C104E">
      <w:pPr>
        <w:pStyle w:val="Szvegtrzsels"/>
      </w:pPr>
      <w:r>
        <w:t>A melléklet tartalmazza a teljes forrásprogram-lista saját fejlesztésű részét.</w:t>
      </w:r>
      <w:r w:rsidR="00C87D10">
        <w:t xml:space="preserve"> Ez is legyen áttekinthető, megfelelően tagolt (modulok) és kommentált.</w:t>
      </w:r>
      <w:r w:rsidR="00DE1DF3">
        <w:t xml:space="preserve"> Az oldalak tartalmazzanak oldalsorszámot, és a fejezet</w:t>
      </w:r>
      <w:r w:rsidR="001C09F9">
        <w:t xml:space="preserve"> (ill. az esetleges alfejezetek) címsora </w:t>
      </w:r>
      <w:r w:rsidR="00DE1DF3">
        <w:t>szerepeljen a dolgozat tartalomjegyzékében.</w:t>
      </w:r>
    </w:p>
    <w:p w14:paraId="50CF936F" w14:textId="77777777" w:rsidR="00C87D10" w:rsidRDefault="00C87D10">
      <w:pPr>
        <w:pStyle w:val="Cmsor2"/>
      </w:pPr>
      <w:bookmarkStart w:id="335" w:name="_Toc158239377"/>
      <w:r>
        <w:t>Bemutató</w:t>
      </w:r>
      <w:bookmarkEnd w:id="335"/>
    </w:p>
    <w:p w14:paraId="4657F0F3" w14:textId="6F041617" w:rsidR="00C87D10" w:rsidRDefault="00C87D10">
      <w:pPr>
        <w:pStyle w:val="Szvegtrzsels"/>
      </w:pPr>
      <w:r>
        <w:t xml:space="preserve">A </w:t>
      </w:r>
      <w:r w:rsidR="009C104E">
        <w:t xml:space="preserve">féléves feladatról </w:t>
      </w:r>
      <w:r>
        <w:t xml:space="preserve">készüljön egy </w:t>
      </w:r>
      <w:r w:rsidR="001732F8">
        <w:t xml:space="preserve">kb. </w:t>
      </w:r>
      <w:r w:rsidR="00FC72A1">
        <w:t>5-10 percben elmondható, 1</w:t>
      </w:r>
      <w:r w:rsidR="001732F8">
        <w:t xml:space="preserve">0-12 diás számítógépes demonstrációs anyag </w:t>
      </w:r>
      <w:r w:rsidR="008A3CFC">
        <w:t>(pl. MS PowerPoint</w:t>
      </w:r>
      <w:r w:rsidR="001732F8">
        <w:t xml:space="preserve"> prezentáció). </w:t>
      </w:r>
      <w:r w:rsidR="00F83A58">
        <w:t xml:space="preserve">Derüljön ki, hogy mi volt a feladat, </w:t>
      </w:r>
      <w:r w:rsidR="009C104E">
        <w:t xml:space="preserve">csoportos munka esetén kinek mi volt a szerepe, és </w:t>
      </w:r>
      <w:r w:rsidR="0096584B">
        <w:t xml:space="preserve">természetesen, hogy </w:t>
      </w:r>
      <w:r w:rsidR="00162930">
        <w:t>milyen szoftver</w:t>
      </w:r>
      <w:r w:rsidR="00F83A58">
        <w:t xml:space="preserve"> </w:t>
      </w:r>
      <w:r w:rsidR="00162930">
        <w:t>kész</w:t>
      </w:r>
      <w:r w:rsidR="009C104E">
        <w:t>ült el</w:t>
      </w:r>
      <w:r w:rsidR="00F83A58">
        <w:t xml:space="preserve">. </w:t>
      </w:r>
      <w:r w:rsidR="00FC72A1">
        <w:t xml:space="preserve">Szerepeljenek </w:t>
      </w:r>
      <w:r w:rsidR="006F6963">
        <w:t>benne a tervezési és a felhasználói dokumentáció fontosabb részei</w:t>
      </w:r>
      <w:r w:rsidR="00FC72A1">
        <w:t>.</w:t>
      </w:r>
    </w:p>
    <w:p w14:paraId="36C37C22" w14:textId="77777777" w:rsidR="00C87D10" w:rsidRDefault="00C87D10">
      <w:pPr>
        <w:pStyle w:val="Szvegtrzs"/>
        <w:sectPr w:rsidR="00C87D10" w:rsidSect="003F7BAD">
          <w:pgSz w:w="11907" w:h="16840" w:code="9"/>
          <w:pgMar w:top="1418" w:right="1418" w:bottom="1985" w:left="1701" w:header="851" w:footer="1418" w:gutter="0"/>
          <w:cols w:space="708"/>
          <w:titlePg/>
        </w:sectPr>
      </w:pPr>
    </w:p>
    <w:p w14:paraId="047E06BD" w14:textId="77777777" w:rsidR="00C87D10" w:rsidRDefault="00C87D10">
      <w:pPr>
        <w:pStyle w:val="Cmsor1"/>
        <w:spacing w:after="240"/>
      </w:pPr>
      <w:bookmarkStart w:id="336" w:name="_Toc443826040"/>
      <w:bookmarkStart w:id="337" w:name="_Toc443826122"/>
      <w:bookmarkStart w:id="338" w:name="_Toc443962893"/>
      <w:bookmarkStart w:id="339" w:name="_Toc445187881"/>
      <w:bookmarkStart w:id="340" w:name="_Toc158239378"/>
      <w:r>
        <w:lastRenderedPageBreak/>
        <w:t>Irodalomjegyzék</w:t>
      </w:r>
      <w:bookmarkEnd w:id="336"/>
      <w:bookmarkEnd w:id="337"/>
      <w:bookmarkEnd w:id="338"/>
      <w:bookmarkEnd w:id="339"/>
      <w:bookmarkEnd w:id="340"/>
    </w:p>
    <w:p w14:paraId="71D520BA" w14:textId="77777777" w:rsidR="00C87D10" w:rsidRDefault="00C87D10">
      <w:pPr>
        <w:pStyle w:val="Szvegtrzsels"/>
      </w:pPr>
      <w:r>
        <w:rPr>
          <w:rStyle w:val="Kiemels"/>
        </w:rPr>
        <w:t>Megjegyzés:</w:t>
      </w:r>
      <w:r>
        <w:t xml:space="preserve"> az alábbi irodalomjegyzék egyes tételei a jelen dokumentum hivatkozásai, mások viszont csak formai példaként szolgálnak a szakirodalmi tételek irodalomjegyzékben való feltüntetésére.</w:t>
      </w:r>
    </w:p>
    <w:p w14:paraId="185575E3" w14:textId="77777777" w:rsidR="00C87D10" w:rsidRDefault="00C87D10" w:rsidP="00AB3D8A">
      <w:pPr>
        <w:pStyle w:val="Irodalomjegyzk"/>
        <w:numPr>
          <w:ilvl w:val="0"/>
          <w:numId w:val="3"/>
        </w:numPr>
      </w:pPr>
      <w:r>
        <w:t>Aho A.V.</w:t>
      </w:r>
      <w:r w:rsidR="00511A5B">
        <w:t>,</w:t>
      </w:r>
      <w:r>
        <w:t xml:space="preserve"> </w:t>
      </w:r>
      <w:r w:rsidR="00511A5B">
        <w:t>Hopcroft</w:t>
      </w:r>
      <w:r>
        <w:t xml:space="preserve"> J.E.</w:t>
      </w:r>
      <w:r w:rsidR="00511A5B">
        <w:t>,</w:t>
      </w:r>
      <w:r>
        <w:t xml:space="preserve"> </w:t>
      </w:r>
      <w:r w:rsidR="00511A5B">
        <w:t>Ullman</w:t>
      </w:r>
      <w:r>
        <w:t xml:space="preserve"> J.D.: </w:t>
      </w:r>
      <w:r>
        <w:rPr>
          <w:i/>
        </w:rPr>
        <w:t>The Design and Analysis of Computer Algorithms</w:t>
      </w:r>
      <w:r>
        <w:rPr>
          <w:i/>
        </w:rPr>
        <w:br/>
      </w:r>
      <w:r>
        <w:t>Addison-Wesley</w:t>
      </w:r>
      <w:r w:rsidR="00B6294C">
        <w:t>, Reading, MA,</w:t>
      </w:r>
      <w:r>
        <w:t xml:space="preserve"> 19</w:t>
      </w:r>
      <w:r w:rsidR="00B6294C">
        <w:t>74.</w:t>
      </w:r>
    </w:p>
    <w:p w14:paraId="219831C0" w14:textId="6C71B670" w:rsidR="00C87D10" w:rsidRDefault="00511A5B" w:rsidP="00AB3D8A">
      <w:pPr>
        <w:pStyle w:val="Irodalomjegyzk"/>
        <w:numPr>
          <w:ilvl w:val="0"/>
          <w:numId w:val="3"/>
        </w:numPr>
      </w:pPr>
      <w:r>
        <w:t>Angster</w:t>
      </w:r>
      <w:r w:rsidR="00C87D10">
        <w:t xml:space="preserve"> E: </w:t>
      </w:r>
      <w:r w:rsidR="00235A6E">
        <w:rPr>
          <w:i/>
        </w:rPr>
        <w:t>O</w:t>
      </w:r>
      <w:r w:rsidR="00C87D10">
        <w:rPr>
          <w:i/>
        </w:rPr>
        <w:t>bjektumorientált tervezés és programozás</w:t>
      </w:r>
      <w:r w:rsidR="009C104E" w:rsidRPr="009C104E">
        <w:rPr>
          <w:i/>
        </w:rPr>
        <w:t>, Java, 1 és 2 kötet</w:t>
      </w:r>
      <w:r w:rsidR="009C104E">
        <w:rPr>
          <w:i/>
        </w:rPr>
        <w:br/>
      </w:r>
      <w:r w:rsidR="00685027">
        <w:t>4KÖR</w:t>
      </w:r>
      <w:r w:rsidR="00235A6E">
        <w:t xml:space="preserve"> Bt., </w:t>
      </w:r>
      <w:r w:rsidR="009C104E" w:rsidRPr="009C104E">
        <w:rPr>
          <w:iCs/>
        </w:rPr>
        <w:t>ISBN 963 00 6263 Ö</w:t>
      </w:r>
      <w:r w:rsidR="009C104E">
        <w:rPr>
          <w:iCs/>
        </w:rPr>
        <w:t>,</w:t>
      </w:r>
      <w:r w:rsidR="009C104E" w:rsidRPr="009C104E">
        <w:rPr>
          <w:iCs/>
        </w:rPr>
        <w:t xml:space="preserve"> </w:t>
      </w:r>
      <w:r w:rsidR="00235A6E">
        <w:t>200</w:t>
      </w:r>
      <w:r w:rsidR="009C104E">
        <w:t>2</w:t>
      </w:r>
      <w:r w:rsidR="00C87D10">
        <w:t>.</w:t>
      </w:r>
    </w:p>
    <w:p w14:paraId="19770A27" w14:textId="77777777" w:rsidR="009C104E" w:rsidRPr="009C104E" w:rsidRDefault="009C104E" w:rsidP="009C104E">
      <w:pPr>
        <w:pStyle w:val="Irodalomjegyzk"/>
        <w:numPr>
          <w:ilvl w:val="0"/>
          <w:numId w:val="3"/>
        </w:numPr>
      </w:pPr>
      <w:r>
        <w:t xml:space="preserve">HelpNDoc súgókészítő szoftver: </w:t>
      </w:r>
      <w:r w:rsidRPr="009C104E">
        <w:rPr>
          <w:rFonts w:ascii="Courier New" w:hAnsi="Courier New"/>
          <w:sz w:val="22"/>
          <w:szCs w:val="22"/>
        </w:rPr>
        <w:t>https://www.helpndoc.com/</w:t>
      </w:r>
    </w:p>
    <w:p w14:paraId="68A78CD7" w14:textId="77777777" w:rsidR="00C87D10" w:rsidRDefault="00511A5B" w:rsidP="00AB3D8A">
      <w:pPr>
        <w:pStyle w:val="Irodalomjegyzk"/>
        <w:numPr>
          <w:ilvl w:val="0"/>
          <w:numId w:val="3"/>
        </w:numPr>
      </w:pPr>
      <w:r>
        <w:t>Kondorosi</w:t>
      </w:r>
      <w:r w:rsidR="00C87D10">
        <w:t xml:space="preserve"> K.</w:t>
      </w:r>
      <w:r>
        <w:t>,</w:t>
      </w:r>
      <w:r w:rsidR="00C87D10">
        <w:t xml:space="preserve"> László Z.</w:t>
      </w:r>
      <w:r>
        <w:t>,</w:t>
      </w:r>
      <w:r w:rsidR="00C87D10">
        <w:t xml:space="preserve"> </w:t>
      </w:r>
      <w:r>
        <w:t>Szirmay-Kalos</w:t>
      </w:r>
      <w:r w:rsidR="00C87D10">
        <w:t xml:space="preserve"> L.: </w:t>
      </w:r>
      <w:r w:rsidR="00C87D10">
        <w:rPr>
          <w:i/>
        </w:rPr>
        <w:t>Objektum-orientált szoftverfejlesztés</w:t>
      </w:r>
      <w:r w:rsidR="00C87D10">
        <w:br/>
        <w:t>ComputerBooks</w:t>
      </w:r>
      <w:r w:rsidR="00C22ACB">
        <w:t>,</w:t>
      </w:r>
      <w:r w:rsidR="00C87D10">
        <w:t xml:space="preserve"> </w:t>
      </w:r>
      <w:r w:rsidR="00C22ACB">
        <w:t xml:space="preserve">Budapest, </w:t>
      </w:r>
      <w:r w:rsidR="00C87D10">
        <w:t>1997.</w:t>
      </w:r>
    </w:p>
    <w:p w14:paraId="7F8E9119" w14:textId="77777777" w:rsidR="00C87D10" w:rsidRDefault="00CB71FD" w:rsidP="00AB3D8A">
      <w:pPr>
        <w:pStyle w:val="Irodalomjegyzk"/>
        <w:numPr>
          <w:ilvl w:val="0"/>
          <w:numId w:val="3"/>
        </w:numPr>
      </w:pPr>
      <w:r>
        <w:t>Márk</w:t>
      </w:r>
      <w:r w:rsidR="00C87D10">
        <w:t xml:space="preserve"> M.: </w:t>
      </w:r>
      <w:r w:rsidR="00C87D10">
        <w:rPr>
          <w:rStyle w:val="Kiemels"/>
        </w:rPr>
        <w:t>Útkeresés hálózatokon</w:t>
      </w:r>
      <w:r w:rsidR="00C87D10">
        <w:rPr>
          <w:rStyle w:val="Kiemels"/>
        </w:rPr>
        <w:br/>
      </w:r>
      <w:r>
        <w:t xml:space="preserve">Szakdolgozat, </w:t>
      </w:r>
      <w:r w:rsidR="00C87D10">
        <w:t>SZIF IVF Számítástechnika Tanszék</w:t>
      </w:r>
      <w:r>
        <w:t>,</w:t>
      </w:r>
      <w:r w:rsidR="00C87D10">
        <w:t xml:space="preserve"> 1996. </w:t>
      </w:r>
    </w:p>
    <w:p w14:paraId="757297DC" w14:textId="77777777" w:rsidR="009C104E" w:rsidRDefault="009C104E" w:rsidP="009C104E">
      <w:pPr>
        <w:pStyle w:val="Irodalomjegyzk"/>
        <w:numPr>
          <w:ilvl w:val="0"/>
          <w:numId w:val="3"/>
        </w:numPr>
      </w:pPr>
      <w:r>
        <w:t>Pusztai P.:</w:t>
      </w:r>
      <w:r>
        <w:rPr>
          <w:i/>
        </w:rPr>
        <w:t xml:space="preserve"> Algoritmusok és adatstruktúrák</w:t>
      </w:r>
      <w:r>
        <w:br/>
        <w:t>UNIVERSITAS-GYŐR Nonprofit Kft., Győr, 2008.</w:t>
      </w:r>
    </w:p>
    <w:p w14:paraId="1B61591B" w14:textId="0C656FD8" w:rsidR="00733DBC" w:rsidRDefault="009C104E" w:rsidP="00AB3D8A">
      <w:pPr>
        <w:pStyle w:val="Irodalomjegyzk"/>
        <w:numPr>
          <w:ilvl w:val="0"/>
          <w:numId w:val="3"/>
        </w:numPr>
      </w:pPr>
      <w:r w:rsidRPr="009C104E">
        <w:t xml:space="preserve">Varjasi Norbert: </w:t>
      </w:r>
      <w:r w:rsidRPr="009C104E">
        <w:rPr>
          <w:i/>
          <w:iCs/>
        </w:rPr>
        <w:t>Programozás III. Objektumorientált programozás Java nyelven.</w:t>
      </w:r>
      <w:r>
        <w:br/>
      </w:r>
      <w:r w:rsidR="00733DBC">
        <w:t xml:space="preserve">UNIVERSITAS-GYŐR Nonprofit </w:t>
      </w:r>
      <w:r w:rsidR="00432DA6">
        <w:t>Kft.</w:t>
      </w:r>
      <w:r w:rsidR="00C22ACB">
        <w:t>,</w:t>
      </w:r>
      <w:r w:rsidR="00733DBC">
        <w:t xml:space="preserve"> </w:t>
      </w:r>
      <w:r w:rsidRPr="009C104E">
        <w:t>ISBN 978 963 869 2901</w:t>
      </w:r>
      <w:r>
        <w:t>,</w:t>
      </w:r>
      <w:r w:rsidRPr="009C104E">
        <w:t xml:space="preserve"> </w:t>
      </w:r>
      <w:r w:rsidR="00D02DFF">
        <w:t xml:space="preserve">Győr, </w:t>
      </w:r>
      <w:r w:rsidR="00733DBC">
        <w:t>20</w:t>
      </w:r>
      <w:r>
        <w:t>15</w:t>
      </w:r>
      <w:r w:rsidR="00733DBC">
        <w:t>.</w:t>
      </w:r>
    </w:p>
    <w:p w14:paraId="37D4CA94" w14:textId="77777777" w:rsidR="009C104E" w:rsidRDefault="009C104E" w:rsidP="009C104E">
      <w:pPr>
        <w:pStyle w:val="Irodalomjegyzk"/>
        <w:ind w:firstLine="0"/>
      </w:pPr>
      <w:bookmarkStart w:id="341" w:name="_Toc443562924"/>
      <w:bookmarkStart w:id="342" w:name="_Toc443817827"/>
      <w:bookmarkStart w:id="343" w:name="_Toc443818149"/>
    </w:p>
    <w:p w14:paraId="06C7FC06" w14:textId="77777777" w:rsidR="00C87D10" w:rsidRDefault="00C87D10">
      <w:pPr>
        <w:pStyle w:val="Szvegtrzs"/>
        <w:sectPr w:rsidR="00C87D10" w:rsidSect="003F7BAD">
          <w:pgSz w:w="11907" w:h="16840" w:code="9"/>
          <w:pgMar w:top="1418" w:right="1418" w:bottom="1985" w:left="1701" w:header="851" w:footer="1418" w:gutter="0"/>
          <w:cols w:space="708"/>
          <w:titlePg/>
        </w:sectPr>
      </w:pPr>
    </w:p>
    <w:p w14:paraId="411C1506" w14:textId="77777777" w:rsidR="00C92EFC" w:rsidRDefault="00C92EFC" w:rsidP="0051327A">
      <w:pPr>
        <w:pStyle w:val="Cmsor1"/>
        <w:spacing w:after="240"/>
      </w:pPr>
      <w:bookmarkStart w:id="344" w:name="_Toc285741750"/>
      <w:bookmarkStart w:id="345" w:name="_Toc286843120"/>
      <w:bookmarkStart w:id="346" w:name="_Toc158239379"/>
      <w:bookmarkStart w:id="347" w:name="_Toc443826041"/>
      <w:bookmarkStart w:id="348" w:name="_Toc443826123"/>
      <w:bookmarkStart w:id="349" w:name="_Toc443962894"/>
      <w:bookmarkStart w:id="350" w:name="_Toc445187882"/>
      <w:r>
        <w:lastRenderedPageBreak/>
        <w:t>Melléklet</w:t>
      </w:r>
      <w:bookmarkEnd w:id="344"/>
      <w:bookmarkEnd w:id="345"/>
      <w:bookmarkEnd w:id="346"/>
    </w:p>
    <w:p w14:paraId="273AE86F" w14:textId="2C8B494D" w:rsidR="00DE1DF3" w:rsidRPr="00DE1DF3" w:rsidRDefault="00DE1DF3" w:rsidP="00DE1DF3">
      <w:pPr>
        <w:pStyle w:val="Szvegtrzs"/>
        <w:ind w:firstLine="0"/>
      </w:pPr>
      <w:r>
        <w:t>Ez a melléklet most nem a féléves feladatok dokumentációjának mellékletét tartalmazza (ezt lásd a 4.3. fejezetben), hanem a dolgozat címlap</w:t>
      </w:r>
      <w:r w:rsidR="0051327A">
        <w:t xml:space="preserve"> mintáj</w:t>
      </w:r>
      <w:r>
        <w:t>át és az értékelő lapot. Az értékelő lap az értékelési szempontokat és az érdemjegyekhez tartozó ponthatárokat</w:t>
      </w:r>
      <w:r w:rsidR="0051327A">
        <w:t xml:space="preserve"> tartalmazza</w:t>
      </w:r>
      <w:r>
        <w:t>. Ez a lap tájékoztató jellegű, kinyomtatni, ill. a dolgozatba betenni nem kell.</w:t>
      </w:r>
    </w:p>
    <w:p w14:paraId="6D5F4C69" w14:textId="77777777" w:rsidR="00C92EFC" w:rsidRDefault="00C92EFC" w:rsidP="0051327A">
      <w:pPr>
        <w:pStyle w:val="Cmsor2"/>
      </w:pPr>
      <w:bookmarkStart w:id="351" w:name="_Toc285741751"/>
      <w:bookmarkStart w:id="352" w:name="_Toc286843121"/>
      <w:bookmarkStart w:id="353" w:name="_Toc158239380"/>
      <w:r>
        <w:t>Szabványoldalak</w:t>
      </w:r>
      <w:bookmarkEnd w:id="351"/>
      <w:bookmarkEnd w:id="352"/>
      <w:bookmarkEnd w:id="353"/>
    </w:p>
    <w:p w14:paraId="7C03520D" w14:textId="6607DA03" w:rsidR="00C92EFC" w:rsidRDefault="00C92EFC" w:rsidP="00C92EFC">
      <w:pPr>
        <w:pStyle w:val="Szvegtrzsels"/>
      </w:pPr>
      <w:r>
        <w:t>A melléklet következő oldalain példaoldalakat és űrlapokat adunk:</w:t>
      </w:r>
    </w:p>
    <w:p w14:paraId="0C074D76" w14:textId="78D0CBBA" w:rsidR="00FC02E4" w:rsidRDefault="009C104E" w:rsidP="00FC02E4">
      <w:pPr>
        <w:pStyle w:val="Felsorols"/>
      </w:pPr>
      <w:r>
        <w:t>C</w:t>
      </w:r>
      <w:r w:rsidR="00FC02E4">
        <w:t>ímlap.</w:t>
      </w:r>
    </w:p>
    <w:p w14:paraId="3E64063D" w14:textId="3527DAD9" w:rsidR="00A82F8F" w:rsidRPr="00485D12" w:rsidRDefault="00485D12" w:rsidP="00D15624">
      <w:pPr>
        <w:pStyle w:val="Felsorols"/>
        <w:rPr>
          <w:rStyle w:val="Kiemels"/>
        </w:rPr>
      </w:pPr>
      <w:r w:rsidRPr="0037219A">
        <w:rPr>
          <w:rStyle w:val="Kiemels"/>
          <w:i w:val="0"/>
        </w:rPr>
        <w:t>É</w:t>
      </w:r>
      <w:r w:rsidR="00C92EFC" w:rsidRPr="0037219A">
        <w:rPr>
          <w:rStyle w:val="Kiemels"/>
          <w:i w:val="0"/>
        </w:rPr>
        <w:t>rtékel</w:t>
      </w:r>
      <w:r w:rsidRPr="0037219A">
        <w:rPr>
          <w:rStyle w:val="Kiemels"/>
          <w:i w:val="0"/>
        </w:rPr>
        <w:t>ő lap</w:t>
      </w:r>
      <w:r w:rsidR="00A82F8F" w:rsidRPr="0037219A">
        <w:rPr>
          <w:rStyle w:val="Kiemels"/>
          <w:i w:val="0"/>
        </w:rPr>
        <w:t>.</w:t>
      </w:r>
    </w:p>
    <w:p w14:paraId="4A9F4316" w14:textId="77777777" w:rsidR="00485D12" w:rsidRDefault="00485D12" w:rsidP="00C92EFC">
      <w:pPr>
        <w:pStyle w:val="Szvegtrzsels"/>
      </w:pPr>
    </w:p>
    <w:p w14:paraId="5ADD799C" w14:textId="77777777" w:rsidR="00C92EFC" w:rsidRDefault="00C92EFC" w:rsidP="00C92EFC">
      <w:pPr>
        <w:pStyle w:val="Szvegtrzsels"/>
        <w:rPr>
          <w:b/>
        </w:rPr>
        <w:sectPr w:rsidR="00C92EFC" w:rsidSect="003F7BAD">
          <w:footerReference w:type="default" r:id="rId21"/>
          <w:footerReference w:type="first" r:id="rId22"/>
          <w:pgSz w:w="11907" w:h="16840" w:code="9"/>
          <w:pgMar w:top="1418" w:right="1418" w:bottom="1985" w:left="1701" w:header="851" w:footer="1418" w:gutter="0"/>
          <w:cols w:space="708"/>
          <w:titlePg/>
        </w:sectPr>
      </w:pPr>
    </w:p>
    <w:p w14:paraId="27430A0D" w14:textId="77777777" w:rsidR="0072627A" w:rsidRPr="00D56367" w:rsidRDefault="0072627A" w:rsidP="0072627A">
      <w:pPr>
        <w:pStyle w:val="Szvegtrzsbehzssal"/>
        <w:rPr>
          <w:szCs w:val="32"/>
        </w:rPr>
      </w:pPr>
      <w:r w:rsidRPr="00D56367">
        <w:rPr>
          <w:szCs w:val="32"/>
        </w:rPr>
        <w:lastRenderedPageBreak/>
        <w:t>SZÉCHENYI ISTVÁN EGYETEM</w:t>
      </w:r>
    </w:p>
    <w:p w14:paraId="51E554EF" w14:textId="77777777" w:rsidR="0072627A" w:rsidRPr="00735692" w:rsidRDefault="0072627A" w:rsidP="0072627A">
      <w:pPr>
        <w:pStyle w:val="Szvegtrzsbehzssal"/>
        <w:spacing w:before="120" w:after="120"/>
        <w:rPr>
          <w:sz w:val="26"/>
          <w:szCs w:val="26"/>
        </w:rPr>
      </w:pPr>
      <w:r w:rsidRPr="00735692">
        <w:rPr>
          <w:sz w:val="26"/>
          <w:szCs w:val="26"/>
        </w:rPr>
        <w:t>GÉPÉSZMÉRNÖKI, INFORMATIKAI ÉS</w:t>
      </w:r>
      <w:r>
        <w:rPr>
          <w:sz w:val="26"/>
          <w:szCs w:val="26"/>
        </w:rPr>
        <w:t xml:space="preserve"> </w:t>
      </w:r>
      <w:r w:rsidRPr="00735692">
        <w:rPr>
          <w:sz w:val="26"/>
          <w:szCs w:val="26"/>
        </w:rPr>
        <w:t>VILLAMOSMÉRNÖKI KAR</w:t>
      </w:r>
    </w:p>
    <w:p w14:paraId="65F84836" w14:textId="77777777" w:rsidR="0072627A" w:rsidRDefault="0072627A" w:rsidP="0072627A">
      <w:pPr>
        <w:spacing w:after="600"/>
        <w:jc w:val="center"/>
        <w:rPr>
          <w:b/>
          <w:sz w:val="26"/>
          <w:szCs w:val="26"/>
        </w:rPr>
      </w:pPr>
      <w:r>
        <w:rPr>
          <w:b/>
          <w:sz w:val="26"/>
          <w:szCs w:val="26"/>
        </w:rPr>
        <w:t>MATEMATIKA ÉS SZÁMÍTÁSTUDOMÁNY TANSZÉK</w:t>
      </w:r>
    </w:p>
    <w:p w14:paraId="00F73555" w14:textId="77777777" w:rsidR="00485D12" w:rsidRPr="00DC4A18" w:rsidRDefault="00825435" w:rsidP="00485D12">
      <w:pPr>
        <w:spacing w:before="700"/>
        <w:jc w:val="center"/>
        <w:rPr>
          <w:rFonts w:ascii="Arial" w:hAnsi="Arial"/>
          <w:b/>
          <w:sz w:val="26"/>
          <w:szCs w:val="26"/>
        </w:rPr>
      </w:pPr>
      <w:r>
        <w:rPr>
          <w:noProof/>
        </w:rPr>
        <w:drawing>
          <wp:inline distT="0" distB="0" distL="0" distR="0" wp14:anchorId="3C05F6C5" wp14:editId="4BD8C580">
            <wp:extent cx="1495425" cy="1238250"/>
            <wp:effectExtent l="0" t="0" r="0" b="0"/>
            <wp:docPr id="23" name="Kép 23" descr="C:\Users\Pusztai Pál\Documents\_Pusztai\Oktatas\Szakdolgozat\SZ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Pusztai Pál\Documents\_Pusztai\Oktatas\Szakdolgozat\SZE_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95425" cy="1238250"/>
                    </a:xfrm>
                    <a:prstGeom prst="rect">
                      <a:avLst/>
                    </a:prstGeom>
                    <a:noFill/>
                    <a:ln>
                      <a:noFill/>
                    </a:ln>
                  </pic:spPr>
                </pic:pic>
              </a:graphicData>
            </a:graphic>
          </wp:inline>
        </w:drawing>
      </w:r>
    </w:p>
    <w:p w14:paraId="26C5BF12" w14:textId="68E1D52B" w:rsidR="00485D12" w:rsidRPr="00504258" w:rsidRDefault="009C104E" w:rsidP="00485D12">
      <w:pPr>
        <w:spacing w:before="1440"/>
        <w:jc w:val="center"/>
        <w:rPr>
          <w:sz w:val="32"/>
          <w:szCs w:val="32"/>
        </w:rPr>
      </w:pPr>
      <w:r w:rsidRPr="00504258">
        <w:rPr>
          <w:b/>
          <w:sz w:val="32"/>
          <w:szCs w:val="32"/>
        </w:rPr>
        <w:t>FÉLÉVES FELADAT</w:t>
      </w:r>
    </w:p>
    <w:p w14:paraId="0B3FCA12" w14:textId="6A622879" w:rsidR="00485D12" w:rsidRDefault="009C104E" w:rsidP="00485D12">
      <w:pPr>
        <w:spacing w:before="1200"/>
        <w:jc w:val="center"/>
        <w:rPr>
          <w:b/>
          <w:sz w:val="32"/>
        </w:rPr>
      </w:pPr>
      <w:r>
        <w:rPr>
          <w:b/>
          <w:sz w:val="32"/>
        </w:rPr>
        <w:t>Mentőautó</w:t>
      </w:r>
    </w:p>
    <w:p w14:paraId="2937B9D1" w14:textId="77777777" w:rsidR="00485D12" w:rsidRDefault="00485D12" w:rsidP="00485D12">
      <w:pPr>
        <w:spacing w:before="1920"/>
        <w:jc w:val="center"/>
        <w:rPr>
          <w:b/>
          <w:sz w:val="32"/>
        </w:rPr>
      </w:pPr>
      <w:r>
        <w:rPr>
          <w:b/>
          <w:sz w:val="32"/>
        </w:rPr>
        <w:t>Varga János Balázs</w:t>
      </w:r>
    </w:p>
    <w:p w14:paraId="59E05BA2" w14:textId="6B9A74E6" w:rsidR="00485D12" w:rsidRDefault="009C104E" w:rsidP="00485D12">
      <w:pPr>
        <w:jc w:val="center"/>
        <w:rPr>
          <w:sz w:val="32"/>
        </w:rPr>
      </w:pPr>
      <w:r>
        <w:rPr>
          <w:sz w:val="32"/>
        </w:rPr>
        <w:t xml:space="preserve">Programtervező </w:t>
      </w:r>
      <w:r w:rsidR="00162930">
        <w:rPr>
          <w:sz w:val="32"/>
        </w:rPr>
        <w:t>i</w:t>
      </w:r>
      <w:r w:rsidR="00485D12">
        <w:rPr>
          <w:sz w:val="32"/>
        </w:rPr>
        <w:t>nformatikus BSc</w:t>
      </w:r>
    </w:p>
    <w:bookmarkEnd w:id="341"/>
    <w:bookmarkEnd w:id="342"/>
    <w:bookmarkEnd w:id="343"/>
    <w:bookmarkEnd w:id="347"/>
    <w:bookmarkEnd w:id="348"/>
    <w:bookmarkEnd w:id="349"/>
    <w:bookmarkEnd w:id="350"/>
    <w:p w14:paraId="71E1A032" w14:textId="1DFA8920" w:rsidR="00A2451D" w:rsidRDefault="00A2451D" w:rsidP="00A2451D">
      <w:pPr>
        <w:spacing w:before="960"/>
        <w:jc w:val="center"/>
        <w:rPr>
          <w:b/>
          <w:sz w:val="32"/>
        </w:rPr>
      </w:pPr>
      <w:r>
        <w:rPr>
          <w:b/>
          <w:sz w:val="32"/>
        </w:rPr>
        <w:t>Győr, 202</w:t>
      </w:r>
      <w:r w:rsidR="006F6963">
        <w:rPr>
          <w:b/>
          <w:sz w:val="32"/>
        </w:rPr>
        <w:t>5</w:t>
      </w:r>
    </w:p>
    <w:p w14:paraId="34BA8088" w14:textId="77777777" w:rsidR="00A2451D" w:rsidRDefault="00A2451D" w:rsidP="00E838A0">
      <w:pPr>
        <w:pStyle w:val="Szvegtrzsels"/>
      </w:pPr>
    </w:p>
    <w:p w14:paraId="6ABD8E5E" w14:textId="340B6092" w:rsidR="009C104E" w:rsidRDefault="009C104E" w:rsidP="009C104E">
      <w:pPr>
        <w:jc w:val="center"/>
        <w:rPr>
          <w:rFonts w:ascii="Arial" w:hAnsi="Arial"/>
          <w:sz w:val="28"/>
        </w:rPr>
        <w:sectPr w:rsidR="009C104E" w:rsidSect="003F7BAD">
          <w:headerReference w:type="default" r:id="rId23"/>
          <w:footerReference w:type="default" r:id="rId24"/>
          <w:pgSz w:w="11906" w:h="16838"/>
          <w:pgMar w:top="1417" w:right="1417" w:bottom="1417" w:left="1417" w:header="708" w:footer="708" w:gutter="0"/>
          <w:cols w:space="708"/>
        </w:sectPr>
      </w:pPr>
    </w:p>
    <w:p w14:paraId="050BA1CA" w14:textId="77777777" w:rsidR="009C104E" w:rsidRDefault="009C104E" w:rsidP="009C104E">
      <w:pPr>
        <w:jc w:val="center"/>
        <w:rPr>
          <w:b/>
        </w:rPr>
      </w:pPr>
      <w:r>
        <w:rPr>
          <w:b/>
        </w:rPr>
        <w:lastRenderedPageBreak/>
        <w:t>ÉRTÉKELŐLAP</w:t>
      </w:r>
    </w:p>
    <w:p w14:paraId="2A4A7C9B" w14:textId="77777777" w:rsidR="009C104E" w:rsidRDefault="009C104E" w:rsidP="009C104E">
      <w:pPr>
        <w:jc w:val="center"/>
        <w:rPr>
          <w:b/>
        </w:rPr>
      </w:pPr>
      <w:r>
        <w:rPr>
          <w:b/>
        </w:rPr>
        <w:t>A FÉLÉVES PROGRAMOZÁSI FELADATOKHOZ</w:t>
      </w:r>
    </w:p>
    <w:p w14:paraId="0333BCC6" w14:textId="77777777" w:rsidR="009C104E" w:rsidRPr="006753D0" w:rsidRDefault="009C104E" w:rsidP="009C104E"/>
    <w:p w14:paraId="72DD9B25" w14:textId="77777777" w:rsidR="009C104E" w:rsidRDefault="009C104E" w:rsidP="009C104E">
      <w:pPr>
        <w:rPr>
          <w:b/>
        </w:rPr>
      </w:pPr>
      <w:r>
        <w:rPr>
          <w:b/>
        </w:rPr>
        <w:t>Hallgató(k):.............................................................................................................................</w:t>
      </w:r>
    </w:p>
    <w:p w14:paraId="3A95C285" w14:textId="77777777" w:rsidR="009C104E" w:rsidRPr="009F0777" w:rsidRDefault="009C104E" w:rsidP="009C104E">
      <w:pPr>
        <w:rPr>
          <w:bCs/>
        </w:rPr>
      </w:pPr>
    </w:p>
    <w:p w14:paraId="1E543E43" w14:textId="77777777" w:rsidR="009C104E" w:rsidRDefault="009C104E" w:rsidP="009C104E">
      <w:pPr>
        <w:rPr>
          <w:b/>
        </w:rPr>
      </w:pPr>
      <w:r>
        <w:rPr>
          <w:b/>
        </w:rPr>
        <w:t>Értékelő neve:......................................................................</w:t>
      </w:r>
    </w:p>
    <w:p w14:paraId="20E550EE" w14:textId="77777777" w:rsidR="009C104E" w:rsidRPr="009F0777" w:rsidRDefault="009C104E" w:rsidP="009C104E">
      <w:pPr>
        <w:rPr>
          <w:bCs/>
        </w:rPr>
      </w:pPr>
    </w:p>
    <w:p w14:paraId="185E83F8" w14:textId="4925FB72" w:rsidR="009C104E" w:rsidRDefault="009C104E" w:rsidP="009C104E">
      <w:pPr>
        <w:rPr>
          <w:b/>
        </w:rPr>
      </w:pPr>
      <w:r>
        <w:rPr>
          <w:b/>
        </w:rPr>
        <w:t xml:space="preserve">Feladat:............................................................................................Összpontszám:............. </w:t>
      </w:r>
    </w:p>
    <w:p w14:paraId="7CF97BD6" w14:textId="77777777" w:rsidR="009C104E" w:rsidRDefault="009C104E" w:rsidP="009C104E"/>
    <w:p w14:paraId="0A10AA2B" w14:textId="2CF01147" w:rsidR="009C104E" w:rsidRDefault="009C104E" w:rsidP="009C104E">
      <w:pPr>
        <w:rPr>
          <w:b/>
        </w:rPr>
      </w:pPr>
      <w:r>
        <w:rPr>
          <w:b/>
        </w:rPr>
        <w:t xml:space="preserve">1. </w:t>
      </w:r>
      <w:r w:rsidR="002A66ED">
        <w:rPr>
          <w:b/>
        </w:rPr>
        <w:t>D</w:t>
      </w:r>
      <w:r>
        <w:rPr>
          <w:b/>
        </w:rPr>
        <w:t xml:space="preserve">okumentáció:….........pont </w:t>
      </w:r>
    </w:p>
    <w:p w14:paraId="53AA48D6" w14:textId="1CCB62EE" w:rsidR="009C104E" w:rsidRPr="009C104E" w:rsidRDefault="009C104E" w:rsidP="009F0777">
      <w:pPr>
        <w:widowControl/>
        <w:numPr>
          <w:ilvl w:val="0"/>
          <w:numId w:val="16"/>
        </w:numPr>
        <w:spacing w:line="240" w:lineRule="atLeast"/>
        <w:ind w:left="567"/>
      </w:pPr>
      <w:r w:rsidRPr="009C104E">
        <w:rPr>
          <w:b/>
        </w:rPr>
        <w:t>4..5</w:t>
      </w:r>
      <w:r>
        <w:t xml:space="preserve">: A dokumentáció </w:t>
      </w:r>
      <w:r w:rsidR="002A66ED">
        <w:t xml:space="preserve">teljesíti mind a tartalmi, mind a formai követelményeket, azaz </w:t>
      </w:r>
      <w:r>
        <w:t>kellő részletességgel tartalmazza az előírt részeket</w:t>
      </w:r>
      <w:r w:rsidR="002A66ED">
        <w:t>, gondosan szerkesztett, áttekinthető, stílus és nyelvhelyességi szempontból is jó.</w:t>
      </w:r>
    </w:p>
    <w:p w14:paraId="5661D5FD" w14:textId="6BC91171" w:rsidR="009C104E" w:rsidRDefault="009C104E" w:rsidP="009F0777">
      <w:pPr>
        <w:widowControl/>
        <w:numPr>
          <w:ilvl w:val="0"/>
          <w:numId w:val="16"/>
        </w:numPr>
        <w:spacing w:line="240" w:lineRule="atLeast"/>
        <w:ind w:left="567"/>
      </w:pPr>
      <w:r>
        <w:rPr>
          <w:b/>
        </w:rPr>
        <w:t>2..3</w:t>
      </w:r>
      <w:r>
        <w:t>: Kisebb hiányosságok vannak a jó esethez képest</w:t>
      </w:r>
      <w:r w:rsidR="009B1DC0">
        <w:t>.</w:t>
      </w:r>
    </w:p>
    <w:p w14:paraId="025B3C95" w14:textId="36FEA63E" w:rsidR="009C104E" w:rsidRDefault="009C104E" w:rsidP="009F0777">
      <w:pPr>
        <w:widowControl/>
        <w:numPr>
          <w:ilvl w:val="0"/>
          <w:numId w:val="16"/>
        </w:numPr>
        <w:spacing w:line="240" w:lineRule="atLeast"/>
        <w:ind w:left="567"/>
      </w:pPr>
      <w:r>
        <w:rPr>
          <w:b/>
        </w:rPr>
        <w:t>0</w:t>
      </w:r>
      <w:r>
        <w:t>: Lényeges hiányosságok vannak a jó esethez képest (pl. erősen keverednek vagy teljesen hiányoznak egyes részek</w:t>
      </w:r>
      <w:r w:rsidR="002A66ED">
        <w:t>, 'ömlesztett' szöveg, sok elírási, helyesírási hiba)</w:t>
      </w:r>
      <w:r w:rsidR="009B1DC0">
        <w:t>.</w:t>
      </w:r>
    </w:p>
    <w:p w14:paraId="012FC24D" w14:textId="77777777" w:rsidR="009C104E" w:rsidRDefault="009C104E" w:rsidP="009C104E">
      <w:pPr>
        <w:pStyle w:val="llb"/>
        <w:tabs>
          <w:tab w:val="clear" w:pos="4536"/>
          <w:tab w:val="clear" w:pos="9072"/>
        </w:tabs>
      </w:pPr>
    </w:p>
    <w:p w14:paraId="77C2F152" w14:textId="1C00B1E5" w:rsidR="009C104E" w:rsidRDefault="002A66ED" w:rsidP="009C104E">
      <w:pPr>
        <w:rPr>
          <w:b/>
        </w:rPr>
      </w:pPr>
      <w:r>
        <w:rPr>
          <w:b/>
        </w:rPr>
        <w:t>2</w:t>
      </w:r>
      <w:r w:rsidR="009C104E">
        <w:rPr>
          <w:b/>
        </w:rPr>
        <w:t xml:space="preserve">. A program </w:t>
      </w:r>
      <w:r w:rsidR="006F6963">
        <w:rPr>
          <w:b/>
        </w:rPr>
        <w:t xml:space="preserve">funkcionalitása, </w:t>
      </w:r>
      <w:r w:rsidR="009C104E">
        <w:rPr>
          <w:b/>
        </w:rPr>
        <w:t xml:space="preserve">működése:............pont </w:t>
      </w:r>
    </w:p>
    <w:p w14:paraId="0CB0CF0D" w14:textId="5D252AE8" w:rsidR="009C104E" w:rsidRDefault="009C104E" w:rsidP="009F0777">
      <w:pPr>
        <w:widowControl/>
        <w:numPr>
          <w:ilvl w:val="0"/>
          <w:numId w:val="19"/>
        </w:numPr>
        <w:spacing w:line="240" w:lineRule="atLeast"/>
        <w:ind w:left="567"/>
      </w:pPr>
      <w:r>
        <w:rPr>
          <w:b/>
        </w:rPr>
        <w:t>4..5</w:t>
      </w:r>
      <w:r>
        <w:t xml:space="preserve">: A program </w:t>
      </w:r>
      <w:r w:rsidR="006F6963">
        <w:t>tartalmazza az összes előírt funkció</w:t>
      </w:r>
      <w:r w:rsidR="002A66ED">
        <w:t>t</w:t>
      </w:r>
      <w:r w:rsidR="006F6963">
        <w:t xml:space="preserve">, </w:t>
      </w:r>
      <w:r>
        <w:t>biztonságosan és helyesen működik</w:t>
      </w:r>
      <w:r w:rsidR="006F6963">
        <w:t>.</w:t>
      </w:r>
    </w:p>
    <w:p w14:paraId="7603EDBA" w14:textId="5F73C21F" w:rsidR="009C104E" w:rsidRDefault="009C104E" w:rsidP="009F0777">
      <w:pPr>
        <w:widowControl/>
        <w:numPr>
          <w:ilvl w:val="0"/>
          <w:numId w:val="19"/>
        </w:numPr>
        <w:spacing w:line="240" w:lineRule="atLeast"/>
        <w:ind w:left="567"/>
      </w:pPr>
      <w:r>
        <w:rPr>
          <w:b/>
        </w:rPr>
        <w:t>2..3</w:t>
      </w:r>
      <w:r>
        <w:t xml:space="preserve">: </w:t>
      </w:r>
      <w:r w:rsidR="006F6963">
        <w:t>Kisebb hiányosságok vannak a jó esethez képest (pl. hiányzó funkció</w:t>
      </w:r>
      <w:r w:rsidR="002A66ED">
        <w:t>k</w:t>
      </w:r>
      <w:r w:rsidR="006F6963">
        <w:t>; a</w:t>
      </w:r>
      <w:r>
        <w:t xml:space="preserve"> program 'normál' tesztadatokkal biztonságosan és helyesen működik, de a 'szélső' esetek kezelése </w:t>
      </w:r>
      <w:r w:rsidR="006F6963">
        <w:t>’</w:t>
      </w:r>
      <w:r>
        <w:t>bizonytalan</w:t>
      </w:r>
      <w:r w:rsidR="006F6963">
        <w:t>’; nem ellenőrzött input)</w:t>
      </w:r>
      <w:r>
        <w:t>.</w:t>
      </w:r>
    </w:p>
    <w:p w14:paraId="0FC3E7C4" w14:textId="559BBC00" w:rsidR="009C104E" w:rsidRDefault="009C104E" w:rsidP="009F0777">
      <w:pPr>
        <w:widowControl/>
        <w:numPr>
          <w:ilvl w:val="0"/>
          <w:numId w:val="19"/>
        </w:numPr>
        <w:spacing w:line="240" w:lineRule="atLeast"/>
        <w:ind w:left="567"/>
      </w:pPr>
      <w:r>
        <w:rPr>
          <w:b/>
        </w:rPr>
        <w:t>0:</w:t>
      </w:r>
      <w:r>
        <w:t xml:space="preserve"> A program a megadott forrásanyagokból az előírt környezetben nem állítható elő (pl. szintaktikus hiba), vagy 'normál' tesztadatokkal is helytelen eredményeket</w:t>
      </w:r>
      <w:r w:rsidR="006F6963">
        <w:t xml:space="preserve"> és/vagy</w:t>
      </w:r>
      <w:r>
        <w:t xml:space="preserve"> futási hibákat produkál.</w:t>
      </w:r>
    </w:p>
    <w:p w14:paraId="293588FF" w14:textId="77777777" w:rsidR="009F0777" w:rsidRPr="009F0777" w:rsidRDefault="009F0777" w:rsidP="002A66ED">
      <w:pPr>
        <w:rPr>
          <w:bCs/>
        </w:rPr>
      </w:pPr>
    </w:p>
    <w:p w14:paraId="4281B322" w14:textId="1ECC9324" w:rsidR="002A66ED" w:rsidRDefault="002A66ED" w:rsidP="002A66ED">
      <w:pPr>
        <w:rPr>
          <w:b/>
        </w:rPr>
      </w:pPr>
      <w:r>
        <w:rPr>
          <w:b/>
        </w:rPr>
        <w:t xml:space="preserve">3. A program megvalósítása (szerkezet, küllem, használat):............pont </w:t>
      </w:r>
    </w:p>
    <w:p w14:paraId="04C1ED95" w14:textId="07580717" w:rsidR="002A66ED" w:rsidRDefault="002A66ED" w:rsidP="009F0777">
      <w:pPr>
        <w:widowControl/>
        <w:numPr>
          <w:ilvl w:val="0"/>
          <w:numId w:val="19"/>
        </w:numPr>
        <w:spacing w:line="240" w:lineRule="atLeast"/>
        <w:ind w:left="567"/>
      </w:pPr>
      <w:r>
        <w:rPr>
          <w:b/>
        </w:rPr>
        <w:t>4..5</w:t>
      </w:r>
      <w:r>
        <w:t xml:space="preserve">: A program </w:t>
      </w:r>
      <w:r w:rsidRPr="002A66ED">
        <w:t>megfelelően strukturált</w:t>
      </w:r>
      <w:r>
        <w:t>,</w:t>
      </w:r>
      <w:r w:rsidRPr="002A66ED">
        <w:t xml:space="preserve"> moduláris</w:t>
      </w:r>
      <w:r w:rsidR="009F4387">
        <w:t>;</w:t>
      </w:r>
      <w:r>
        <w:t xml:space="preserve"> tetszetős küllemű</w:t>
      </w:r>
      <w:r w:rsidR="009F4387">
        <w:t xml:space="preserve"> és</w:t>
      </w:r>
      <w:r>
        <w:t xml:space="preserve"> könnyen kezelhető.</w:t>
      </w:r>
    </w:p>
    <w:p w14:paraId="1EC41285" w14:textId="6CD4B98A" w:rsidR="002A66ED" w:rsidRDefault="002A66ED" w:rsidP="009F0777">
      <w:pPr>
        <w:widowControl/>
        <w:numPr>
          <w:ilvl w:val="0"/>
          <w:numId w:val="19"/>
        </w:numPr>
        <w:spacing w:line="240" w:lineRule="atLeast"/>
        <w:ind w:left="567"/>
      </w:pPr>
      <w:r>
        <w:rPr>
          <w:b/>
        </w:rPr>
        <w:t>2..3</w:t>
      </w:r>
      <w:r>
        <w:t xml:space="preserve">: Kisebb hiányosságok vannak a jó esethez képest (pl. </w:t>
      </w:r>
      <w:r w:rsidR="009F0777">
        <w:t xml:space="preserve">publikus adattagok, </w:t>
      </w:r>
      <w:r w:rsidRPr="002A66ED">
        <w:t>a tanultnál alacsonyabb színvonalú menükezelés</w:t>
      </w:r>
      <w:r>
        <w:t>, ’összecsapott’ súgó, nehézkes kezelés).</w:t>
      </w:r>
    </w:p>
    <w:p w14:paraId="6307444B" w14:textId="53845635" w:rsidR="002A66ED" w:rsidRDefault="002A66ED" w:rsidP="009F0777">
      <w:pPr>
        <w:widowControl/>
        <w:numPr>
          <w:ilvl w:val="0"/>
          <w:numId w:val="19"/>
        </w:numPr>
        <w:spacing w:line="240" w:lineRule="atLeast"/>
        <w:ind w:left="567"/>
      </w:pPr>
      <w:r>
        <w:rPr>
          <w:b/>
        </w:rPr>
        <w:t>0:</w:t>
      </w:r>
      <w:r>
        <w:t xml:space="preserve"> </w:t>
      </w:r>
      <w:r w:rsidRPr="002A66ED">
        <w:t>Lényeges hiányosságok vannak a jó esethez képest (</w:t>
      </w:r>
      <w:r>
        <w:t xml:space="preserve">pl. </w:t>
      </w:r>
      <w:r w:rsidR="009F0777">
        <w:t>az objektum-orientált programozási elvek következetes be nem tartása, ’átláthatatlan’ forráskód</w:t>
      </w:r>
      <w:r w:rsidRPr="002A66ED">
        <w:t>).</w:t>
      </w:r>
      <w:r>
        <w:t xml:space="preserve"> </w:t>
      </w:r>
    </w:p>
    <w:p w14:paraId="5A4B36F4" w14:textId="77777777" w:rsidR="002A66ED" w:rsidRDefault="002A66ED" w:rsidP="009C104E">
      <w:pPr>
        <w:pStyle w:val="llb"/>
        <w:tabs>
          <w:tab w:val="clear" w:pos="4536"/>
          <w:tab w:val="clear" w:pos="9072"/>
        </w:tabs>
      </w:pPr>
    </w:p>
    <w:p w14:paraId="7C04B0FA" w14:textId="440096D4" w:rsidR="006F6963" w:rsidRDefault="006F6963" w:rsidP="006F6963">
      <w:pPr>
        <w:rPr>
          <w:b/>
        </w:rPr>
      </w:pPr>
      <w:r>
        <w:rPr>
          <w:b/>
        </w:rPr>
        <w:t xml:space="preserve">4. </w:t>
      </w:r>
      <w:r w:rsidR="002A66ED">
        <w:rPr>
          <w:b/>
        </w:rPr>
        <w:t>B</w:t>
      </w:r>
      <w:r>
        <w:rPr>
          <w:b/>
        </w:rPr>
        <w:t xml:space="preserve">emutató:............pont </w:t>
      </w:r>
    </w:p>
    <w:p w14:paraId="5B066021" w14:textId="715E6491" w:rsidR="006F6963" w:rsidRDefault="006F6963" w:rsidP="009F0777">
      <w:pPr>
        <w:widowControl/>
        <w:numPr>
          <w:ilvl w:val="0"/>
          <w:numId w:val="19"/>
        </w:numPr>
        <w:spacing w:line="240" w:lineRule="atLeast"/>
        <w:ind w:left="567"/>
      </w:pPr>
      <w:r>
        <w:rPr>
          <w:b/>
        </w:rPr>
        <w:t>4..5</w:t>
      </w:r>
      <w:r>
        <w:t>: A bemutató mind tartalmát, mint küllemét tekintve megfelel az előírásoknak.</w:t>
      </w:r>
    </w:p>
    <w:p w14:paraId="1EA2AED4" w14:textId="736684A3" w:rsidR="006F6963" w:rsidRDefault="006F6963" w:rsidP="009F0777">
      <w:pPr>
        <w:widowControl/>
        <w:numPr>
          <w:ilvl w:val="0"/>
          <w:numId w:val="19"/>
        </w:numPr>
        <w:spacing w:line="240" w:lineRule="atLeast"/>
        <w:ind w:left="567"/>
      </w:pPr>
      <w:r>
        <w:rPr>
          <w:b/>
        </w:rPr>
        <w:t>2..3</w:t>
      </w:r>
      <w:r>
        <w:t>: Kisebb hiányosságok vannak a jó esethez képest</w:t>
      </w:r>
      <w:r w:rsidR="002A66ED">
        <w:t xml:space="preserve"> (pl. túl részletes leírások felsorolások helyett; ábrák, futási képek hiánya).</w:t>
      </w:r>
    </w:p>
    <w:p w14:paraId="6219B083" w14:textId="3EFB5042" w:rsidR="006F6963" w:rsidRDefault="006F6963" w:rsidP="009F0777">
      <w:pPr>
        <w:widowControl/>
        <w:numPr>
          <w:ilvl w:val="0"/>
          <w:numId w:val="19"/>
        </w:numPr>
        <w:spacing w:line="240" w:lineRule="atLeast"/>
        <w:ind w:left="567"/>
      </w:pPr>
      <w:r>
        <w:rPr>
          <w:b/>
        </w:rPr>
        <w:t>0:</w:t>
      </w:r>
      <w:r>
        <w:t xml:space="preserve"> Lényeges hiányosságok vannak a jó esethez képest (pl. hiányzó részek; </w:t>
      </w:r>
      <w:r w:rsidR="002A66ED">
        <w:t xml:space="preserve">sok </w:t>
      </w:r>
      <w:r>
        <w:t>elírási, helyesírási hib</w:t>
      </w:r>
      <w:r w:rsidR="002A66ED">
        <w:t>a</w:t>
      </w:r>
      <w:r>
        <w:t>).</w:t>
      </w:r>
    </w:p>
    <w:p w14:paraId="5A57F952" w14:textId="77777777" w:rsidR="006F6963" w:rsidRDefault="006F6963" w:rsidP="009C104E">
      <w:pPr>
        <w:pStyle w:val="llb"/>
        <w:tabs>
          <w:tab w:val="clear" w:pos="4536"/>
          <w:tab w:val="clear" w:pos="9072"/>
        </w:tabs>
      </w:pPr>
    </w:p>
    <w:p w14:paraId="25E2A971" w14:textId="153950EB" w:rsidR="009C104E" w:rsidRDefault="009C104E" w:rsidP="009C104E">
      <w:pPr>
        <w:rPr>
          <w:b/>
        </w:rPr>
      </w:pPr>
      <w:r>
        <w:rPr>
          <w:b/>
        </w:rPr>
        <w:t>Értékelés:</w:t>
      </w:r>
    </w:p>
    <w:p w14:paraId="038B1997" w14:textId="77777777" w:rsidR="009C104E" w:rsidRPr="009C104E" w:rsidRDefault="009C104E" w:rsidP="009C104E">
      <w:pPr>
        <w:widowControl/>
        <w:numPr>
          <w:ilvl w:val="0"/>
          <w:numId w:val="20"/>
        </w:numPr>
        <w:spacing w:line="240" w:lineRule="atLeast"/>
        <w:ind w:left="284" w:hanging="284"/>
        <w:rPr>
          <w:bCs/>
        </w:rPr>
      </w:pPr>
      <w:r w:rsidRPr="009C104E">
        <w:rPr>
          <w:bCs/>
        </w:rPr>
        <w:t>Ha valamely értékelési szempont szerint a munka 0 értékű, akkor nem elfogadható.</w:t>
      </w:r>
    </w:p>
    <w:p w14:paraId="585EDC8F" w14:textId="77777777" w:rsidR="009C104E" w:rsidRDefault="009C104E" w:rsidP="009C104E">
      <w:pPr>
        <w:widowControl/>
        <w:numPr>
          <w:ilvl w:val="0"/>
          <w:numId w:val="20"/>
        </w:numPr>
        <w:spacing w:line="240" w:lineRule="atLeast"/>
        <w:ind w:left="284" w:hanging="284"/>
        <w:rPr>
          <w:bCs/>
        </w:rPr>
      </w:pPr>
      <w:r w:rsidRPr="009C104E">
        <w:rPr>
          <w:bCs/>
        </w:rPr>
        <w:t xml:space="preserve">Az egyes szempontok azonos súllyal számítanak, tehát a maximális összpontszám 20. </w:t>
      </w:r>
    </w:p>
    <w:p w14:paraId="0F2829BD" w14:textId="7C40ADF7" w:rsidR="00F105BC" w:rsidRPr="009C104E" w:rsidRDefault="009C104E" w:rsidP="009C104E">
      <w:pPr>
        <w:widowControl/>
        <w:numPr>
          <w:ilvl w:val="0"/>
          <w:numId w:val="20"/>
        </w:numPr>
        <w:spacing w:line="240" w:lineRule="atLeast"/>
        <w:ind w:left="284" w:hanging="284"/>
        <w:rPr>
          <w:bCs/>
        </w:rPr>
      </w:pPr>
      <w:r>
        <w:rPr>
          <w:bCs/>
        </w:rPr>
        <w:t>Az érdemjegyek ponthatárai: 0-7:1, 8-10:2, 11-13:3, 14-16:4, 17-20:5.</w:t>
      </w:r>
    </w:p>
    <w:sectPr w:rsidR="00F105BC" w:rsidRPr="009C104E" w:rsidSect="003F7BAD">
      <w:footerReference w:type="default" r:id="rId25"/>
      <w:footerReference w:type="first" r:id="rId26"/>
      <w:pgSz w:w="11907" w:h="16840" w:code="9"/>
      <w:pgMar w:top="1418" w:right="1418" w:bottom="1985" w:left="1701" w:header="851" w:footer="141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BBC63C" w14:textId="77777777" w:rsidR="005D3861" w:rsidRDefault="005D3861">
      <w:r>
        <w:separator/>
      </w:r>
    </w:p>
  </w:endnote>
  <w:endnote w:type="continuationSeparator" w:id="0">
    <w:p w14:paraId="05AEC37A" w14:textId="77777777" w:rsidR="005D3861" w:rsidRDefault="005D3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enQuanYi Zen Hei">
    <w:altName w:val="MS Gothic"/>
    <w:charset w:val="80"/>
    <w:family w:val="auto"/>
    <w:pitch w:val="variable"/>
  </w:font>
  <w:font w:name="Lohit Hindi">
    <w:altName w:val="MS Mincho"/>
    <w:charset w:val="80"/>
    <w:family w:val="auto"/>
    <w:pitch w:val="variable"/>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267BD" w14:textId="77777777" w:rsidR="00162930" w:rsidRDefault="00162930">
    <w:pPr>
      <w:pStyle w:val="llb"/>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00D70" w14:textId="77777777" w:rsidR="009C104E" w:rsidRDefault="009C104E">
    <w:pPr>
      <w:pStyle w:val="llb"/>
      <w:jc w:val="center"/>
      <w:rPr>
        <w:b/>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37B78" w14:textId="77777777" w:rsidR="00162930" w:rsidRDefault="00162930">
    <w:pPr>
      <w:pStyle w:val="llb"/>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2331F" w14:textId="77777777" w:rsidR="00162930" w:rsidRDefault="00162930">
    <w:pPr>
      <w:pStyle w:val="llb"/>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37688" w14:textId="77777777" w:rsidR="00162930" w:rsidRDefault="00162930">
    <w:pPr>
      <w:pStyle w:val="llb"/>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A4074" w14:textId="77777777" w:rsidR="00162930" w:rsidRDefault="00162930">
    <w:pPr>
      <w:pStyle w:val="llb"/>
      <w:jc w:val="center"/>
    </w:pPr>
    <w:r>
      <w:rPr>
        <w:rStyle w:val="Oldalszm"/>
      </w:rPr>
      <w:fldChar w:fldCharType="begin"/>
    </w:r>
    <w:r>
      <w:rPr>
        <w:rStyle w:val="Oldalszm"/>
      </w:rPr>
      <w:instrText xml:space="preserve"> PAGE </w:instrText>
    </w:r>
    <w:r>
      <w:rPr>
        <w:rStyle w:val="Oldalszm"/>
      </w:rPr>
      <w:fldChar w:fldCharType="separate"/>
    </w:r>
    <w:r w:rsidR="00F93E28">
      <w:rPr>
        <w:rStyle w:val="Oldalszm"/>
        <w:noProof/>
      </w:rPr>
      <w:t>ii</w:t>
    </w:r>
    <w:r>
      <w:rPr>
        <w:rStyle w:val="Oldalszm"/>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C0F35" w14:textId="1863DD0C" w:rsidR="00162930" w:rsidRDefault="00162930" w:rsidP="001726CA">
    <w:pPr>
      <w:pStyle w:val="llb"/>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F829E" w14:textId="77777777" w:rsidR="009C104E" w:rsidRDefault="009C104E">
    <w:pPr>
      <w:pStyle w:val="llb"/>
      <w:tabs>
        <w:tab w:val="clear" w:pos="4536"/>
      </w:tabs>
      <w:jc w:val="center"/>
      <w:rPr>
        <w:b/>
      </w:rPr>
    </w:pPr>
    <w:r>
      <w:rPr>
        <w:rStyle w:val="Oldalszm"/>
      </w:rPr>
      <w:fldChar w:fldCharType="begin"/>
    </w:r>
    <w:r>
      <w:rPr>
        <w:rStyle w:val="Oldalszm"/>
      </w:rPr>
      <w:instrText xml:space="preserve"> PAGE </w:instrText>
    </w:r>
    <w:r>
      <w:rPr>
        <w:rStyle w:val="Oldalszm"/>
      </w:rPr>
      <w:fldChar w:fldCharType="separate"/>
    </w:r>
    <w:r>
      <w:rPr>
        <w:rStyle w:val="Oldalszm"/>
        <w:noProof/>
      </w:rPr>
      <w:t>17</w:t>
    </w:r>
    <w:r>
      <w:rPr>
        <w:rStyle w:val="Oldalszm"/>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C9FC3" w14:textId="77777777" w:rsidR="009C104E" w:rsidRDefault="009C104E">
    <w:pPr>
      <w:pStyle w:val="llb"/>
      <w:jc w:val="center"/>
    </w:pPr>
    <w:r>
      <w:rPr>
        <w:rStyle w:val="Oldalszm"/>
      </w:rPr>
      <w:fldChar w:fldCharType="begin"/>
    </w:r>
    <w:r>
      <w:rPr>
        <w:rStyle w:val="Oldalszm"/>
      </w:rPr>
      <w:instrText xml:space="preserve"> PAGE </w:instrText>
    </w:r>
    <w:r>
      <w:rPr>
        <w:rStyle w:val="Oldalszm"/>
      </w:rPr>
      <w:fldChar w:fldCharType="separate"/>
    </w:r>
    <w:r>
      <w:rPr>
        <w:rStyle w:val="Oldalszm"/>
        <w:noProof/>
      </w:rPr>
      <w:t>3</w:t>
    </w:r>
    <w:r>
      <w:rPr>
        <w:rStyle w:val="Oldalszm"/>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DBD54" w14:textId="77777777" w:rsidR="00162930" w:rsidRDefault="00162930">
    <w:pPr>
      <w:pStyle w:val="llb"/>
      <w:jc w:val="center"/>
    </w:pPr>
    <w:r>
      <w:rPr>
        <w:rStyle w:val="Oldalszm"/>
      </w:rPr>
      <w:fldChar w:fldCharType="begin"/>
    </w:r>
    <w:r>
      <w:rPr>
        <w:rStyle w:val="Oldalszm"/>
      </w:rPr>
      <w:instrText xml:space="preserve"> PAGE </w:instrText>
    </w:r>
    <w:r>
      <w:rPr>
        <w:rStyle w:val="Oldalszm"/>
      </w:rPr>
      <w:fldChar w:fldCharType="separate"/>
    </w:r>
    <w:r w:rsidR="00F93E28">
      <w:rPr>
        <w:rStyle w:val="Oldalszm"/>
        <w:noProof/>
      </w:rPr>
      <w:t>18</w:t>
    </w:r>
    <w:r>
      <w:rPr>
        <w:rStyle w:val="Oldalszm"/>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8C3B9" w14:textId="77777777" w:rsidR="00162930" w:rsidRDefault="00162930">
    <w:pPr>
      <w:pStyle w:val="llb"/>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BD9A0" w14:textId="2924CA0D" w:rsidR="00162930" w:rsidRDefault="00DE1DF3">
    <w:pPr>
      <w:pStyle w:val="llb"/>
      <w:jc w:val="center"/>
    </w:pPr>
    <w:r>
      <w:rPr>
        <w:rStyle w:val="Oldalszm"/>
      </w:rPr>
      <w:fldChar w:fldCharType="begin"/>
    </w:r>
    <w:r>
      <w:rPr>
        <w:rStyle w:val="Oldalszm"/>
      </w:rPr>
      <w:instrText xml:space="preserve"> PAGE </w:instrText>
    </w:r>
    <w:r>
      <w:rPr>
        <w:rStyle w:val="Oldalszm"/>
      </w:rPr>
      <w:fldChar w:fldCharType="separate"/>
    </w:r>
    <w:r>
      <w:rPr>
        <w:rStyle w:val="Oldalszm"/>
      </w:rPr>
      <w:t>12</w:t>
    </w:r>
    <w:r>
      <w:rPr>
        <w:rStyle w:val="Oldalszm"/>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498C49" w14:textId="77777777" w:rsidR="005D3861" w:rsidRDefault="005D3861">
      <w:r>
        <w:separator/>
      </w:r>
    </w:p>
  </w:footnote>
  <w:footnote w:type="continuationSeparator" w:id="0">
    <w:p w14:paraId="371E9F69" w14:textId="77777777" w:rsidR="005D3861" w:rsidRDefault="005D38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26409" w14:textId="74FBCCD1" w:rsidR="00162930" w:rsidRDefault="00162930" w:rsidP="00F77C75">
    <w:pPr>
      <w:pStyle w:val="lfej"/>
      <w:pBdr>
        <w:bottom w:val="single" w:sz="4" w:space="1" w:color="auto"/>
      </w:pBdr>
      <w:rPr>
        <w:b w:val="0"/>
        <w:smallCaps/>
      </w:rPr>
    </w:pPr>
    <w:r>
      <w:rPr>
        <w:b w:val="0"/>
        <w:smallCaps/>
      </w:rPr>
      <w:fldChar w:fldCharType="begin"/>
    </w:r>
    <w:r>
      <w:rPr>
        <w:b w:val="0"/>
        <w:smallCaps/>
      </w:rPr>
      <w:instrText xml:space="preserve"> REF Tartalomcím \* LOWER \* MERGEFORMAT </w:instrText>
    </w:r>
    <w:r>
      <w:rPr>
        <w:b w:val="0"/>
        <w:smallCaps/>
      </w:rPr>
      <w:fldChar w:fldCharType="separate"/>
    </w:r>
    <w:r w:rsidR="004C16CC" w:rsidRPr="004C16CC">
      <w:rPr>
        <w:b w:val="0"/>
        <w:smallCaps/>
      </w:rPr>
      <w:t>tartalomjegyzék</w:t>
    </w:r>
    <w:r>
      <w:rPr>
        <w:b w:val="0"/>
        <w:smallCap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8B335" w14:textId="4DF65B71" w:rsidR="009C104E" w:rsidRDefault="009C104E" w:rsidP="00F77C75">
    <w:pPr>
      <w:pStyle w:val="lfej"/>
      <w:pBdr>
        <w:bottom w:val="single" w:sz="4" w:space="1" w:color="auto"/>
      </w:pBdr>
      <w:rPr>
        <w:b w:val="0"/>
        <w:smallCaps/>
      </w:rPr>
    </w:pPr>
    <w:r>
      <w:rPr>
        <w:b w:val="0"/>
        <w:smallCaps/>
      </w:rPr>
      <w:fldChar w:fldCharType="begin"/>
    </w:r>
    <w:r>
      <w:rPr>
        <w:b w:val="0"/>
        <w:smallCaps/>
      </w:rPr>
      <w:instrText xml:space="preserve"> STYLEREF "Címsor 1" \* LOWER </w:instrText>
    </w:r>
    <w:r>
      <w:rPr>
        <w:b w:val="0"/>
        <w:smallCaps/>
      </w:rPr>
      <w:fldChar w:fldCharType="separate"/>
    </w:r>
    <w:r w:rsidR="004C16CC">
      <w:rPr>
        <w:b w:val="0"/>
        <w:smallCaps/>
        <w:noProof/>
      </w:rPr>
      <w:t>tartalmi előírások</w:t>
    </w:r>
    <w:r>
      <w:rPr>
        <w:b w:val="0"/>
        <w:smallCaps/>
      </w:rPr>
      <w:fldChar w:fldCharType="end"/>
    </w:r>
    <w:bookmarkStart w:id="5" w:name="_Toc443305223"/>
    <w:bookmarkStart w:id="6" w:name="_Toc443305388"/>
    <w:bookmarkStart w:id="7" w:name="_Toc443305644"/>
    <w:bookmarkStart w:id="8" w:name="_Toc443307056"/>
    <w:bookmarkStart w:id="9" w:name="_Toc443355212"/>
    <w:bookmarkStart w:id="10" w:name="_Toc443355249"/>
    <w:bookmarkStart w:id="11" w:name="_Toc443407384"/>
    <w:bookmarkStart w:id="12" w:name="_Toc443407424"/>
    <w:bookmarkStart w:id="13" w:name="_Toc443562893"/>
    <w:bookmarkStart w:id="14" w:name="_Toc443817804"/>
    <w:bookmarkStart w:id="15" w:name="_Toc443818116"/>
    <w:bookmarkStart w:id="16" w:name="_Toc443826007"/>
    <w:bookmarkStart w:id="17" w:name="_Toc443826089"/>
    <w:bookmarkStart w:id="18" w:name="_Toc443355252__"/>
    <w:bookmarkEnd w:id="5"/>
    <w:bookmarkEnd w:id="6"/>
    <w:bookmarkEnd w:id="7"/>
    <w:bookmarkEnd w:id="8"/>
    <w:bookmarkEnd w:id="9"/>
    <w:bookmarkEnd w:id="10"/>
    <w:bookmarkEnd w:id="11"/>
    <w:bookmarkEnd w:id="12"/>
    <w:bookmarkEnd w:id="13"/>
    <w:bookmarkEnd w:id="14"/>
    <w:bookmarkEnd w:id="15"/>
    <w:bookmarkEnd w:id="16"/>
    <w:bookmarkEnd w:id="17"/>
    <w:bookmarkEnd w:id="18"/>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25A1B" w14:textId="77777777" w:rsidR="009C104E" w:rsidRDefault="009C104E">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DD68D5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B"/>
    <w:multiLevelType w:val="multilevel"/>
    <w:tmpl w:val="3530B918"/>
    <w:lvl w:ilvl="0">
      <w:start w:val="1"/>
      <w:numFmt w:val="decimal"/>
      <w:pStyle w:val="Cmsor1"/>
      <w:suff w:val="space"/>
      <w:lvlText w:val="%1."/>
      <w:lvlJc w:val="left"/>
      <w:pPr>
        <w:ind w:left="284" w:hanging="284"/>
      </w:pPr>
    </w:lvl>
    <w:lvl w:ilvl="1">
      <w:start w:val="1"/>
      <w:numFmt w:val="decimal"/>
      <w:pStyle w:val="Cmsor2"/>
      <w:suff w:val="space"/>
      <w:lvlText w:val="%1.%2."/>
      <w:lvlJc w:val="left"/>
      <w:pPr>
        <w:ind w:left="284" w:hanging="284"/>
      </w:pPr>
    </w:lvl>
    <w:lvl w:ilvl="2">
      <w:start w:val="1"/>
      <w:numFmt w:val="decimal"/>
      <w:pStyle w:val="Cmsor3"/>
      <w:suff w:val="space"/>
      <w:lvlText w:val="%1.%2.%3."/>
      <w:lvlJc w:val="left"/>
      <w:pPr>
        <w:ind w:left="284" w:hanging="284"/>
      </w:pPr>
    </w:lvl>
    <w:lvl w:ilvl="3">
      <w:start w:val="1"/>
      <w:numFmt w:val="decimal"/>
      <w:pStyle w:val="Cmsor4"/>
      <w:suff w:val="space"/>
      <w:lvlText w:val="%1.%2.%3.%4."/>
      <w:lvlJc w:val="left"/>
      <w:pPr>
        <w:ind w:left="284" w:hanging="284"/>
      </w:pPr>
    </w:lvl>
    <w:lvl w:ilvl="4">
      <w:start w:val="1"/>
      <w:numFmt w:val="decimal"/>
      <w:pStyle w:val="Cmsor5"/>
      <w:suff w:val="space"/>
      <w:lvlText w:val="%1.%2.%3.%4.%5."/>
      <w:lvlJc w:val="left"/>
      <w:pPr>
        <w:ind w:left="1420" w:hanging="284"/>
      </w:pPr>
    </w:lvl>
    <w:lvl w:ilvl="5">
      <w:start w:val="1"/>
      <w:numFmt w:val="decimal"/>
      <w:pStyle w:val="Cmsor6"/>
      <w:lvlText w:val="%1.%2.%3.%4..%5.%6"/>
      <w:lvlJc w:val="left"/>
      <w:pPr>
        <w:tabs>
          <w:tab w:val="num" w:pos="0"/>
        </w:tabs>
        <w:ind w:left="0" w:firstLine="0"/>
      </w:pPr>
    </w:lvl>
    <w:lvl w:ilvl="6">
      <w:start w:val="1"/>
      <w:numFmt w:val="decimal"/>
      <w:pStyle w:val="Cmsor7"/>
      <w:lvlText w:val="%1.%2.%3.%4..%5.%6.%7"/>
      <w:lvlJc w:val="left"/>
      <w:pPr>
        <w:tabs>
          <w:tab w:val="num" w:pos="0"/>
        </w:tabs>
        <w:ind w:left="0" w:firstLine="0"/>
      </w:pPr>
    </w:lvl>
    <w:lvl w:ilvl="7">
      <w:start w:val="1"/>
      <w:numFmt w:val="decimal"/>
      <w:pStyle w:val="Cmsor8"/>
      <w:lvlText w:val="%1.%2.%3.%4..%5.%6.%7.%8"/>
      <w:lvlJc w:val="left"/>
      <w:pPr>
        <w:tabs>
          <w:tab w:val="num" w:pos="0"/>
        </w:tabs>
        <w:ind w:left="0" w:firstLine="0"/>
      </w:pPr>
    </w:lvl>
    <w:lvl w:ilvl="8">
      <w:start w:val="1"/>
      <w:numFmt w:val="decimal"/>
      <w:pStyle w:val="Cmsor9"/>
      <w:lvlText w:val="%1.%2.%3.%4..%5.%6.%7.%8.%9"/>
      <w:lvlJc w:val="left"/>
      <w:pPr>
        <w:tabs>
          <w:tab w:val="num" w:pos="0"/>
        </w:tabs>
        <w:ind w:left="0" w:firstLine="0"/>
      </w:pPr>
    </w:lvl>
  </w:abstractNum>
  <w:abstractNum w:abstractNumId="2" w15:restartNumberingAfterBreak="0">
    <w:nsid w:val="FFFFFFFE"/>
    <w:multiLevelType w:val="singleLevel"/>
    <w:tmpl w:val="56627438"/>
    <w:lvl w:ilvl="0">
      <w:numFmt w:val="decimal"/>
      <w:pStyle w:val="Felsorols2"/>
      <w:lvlText w:val="*"/>
      <w:lvlJc w:val="left"/>
    </w:lvl>
  </w:abstractNum>
  <w:abstractNum w:abstractNumId="3" w15:restartNumberingAfterBreak="0">
    <w:nsid w:val="10E97DC5"/>
    <w:multiLevelType w:val="hybridMultilevel"/>
    <w:tmpl w:val="9FB68962"/>
    <w:lvl w:ilvl="0" w:tplc="040E0001">
      <w:start w:val="1"/>
      <w:numFmt w:val="bullet"/>
      <w:lvlText w:val=""/>
      <w:lvlJc w:val="left"/>
      <w:pPr>
        <w:ind w:left="1154" w:hanging="360"/>
      </w:pPr>
      <w:rPr>
        <w:rFonts w:ascii="Symbol" w:hAnsi="Symbol" w:hint="default"/>
      </w:rPr>
    </w:lvl>
    <w:lvl w:ilvl="1" w:tplc="040E0003" w:tentative="1">
      <w:start w:val="1"/>
      <w:numFmt w:val="bullet"/>
      <w:lvlText w:val="o"/>
      <w:lvlJc w:val="left"/>
      <w:pPr>
        <w:ind w:left="1874" w:hanging="360"/>
      </w:pPr>
      <w:rPr>
        <w:rFonts w:ascii="Courier New" w:hAnsi="Courier New" w:cs="Courier New" w:hint="default"/>
      </w:rPr>
    </w:lvl>
    <w:lvl w:ilvl="2" w:tplc="040E0005" w:tentative="1">
      <w:start w:val="1"/>
      <w:numFmt w:val="bullet"/>
      <w:lvlText w:val=""/>
      <w:lvlJc w:val="left"/>
      <w:pPr>
        <w:ind w:left="2594" w:hanging="360"/>
      </w:pPr>
      <w:rPr>
        <w:rFonts w:ascii="Wingdings" w:hAnsi="Wingdings" w:hint="default"/>
      </w:rPr>
    </w:lvl>
    <w:lvl w:ilvl="3" w:tplc="040E0001" w:tentative="1">
      <w:start w:val="1"/>
      <w:numFmt w:val="bullet"/>
      <w:lvlText w:val=""/>
      <w:lvlJc w:val="left"/>
      <w:pPr>
        <w:ind w:left="3314" w:hanging="360"/>
      </w:pPr>
      <w:rPr>
        <w:rFonts w:ascii="Symbol" w:hAnsi="Symbol" w:hint="default"/>
      </w:rPr>
    </w:lvl>
    <w:lvl w:ilvl="4" w:tplc="040E0003" w:tentative="1">
      <w:start w:val="1"/>
      <w:numFmt w:val="bullet"/>
      <w:lvlText w:val="o"/>
      <w:lvlJc w:val="left"/>
      <w:pPr>
        <w:ind w:left="4034" w:hanging="360"/>
      </w:pPr>
      <w:rPr>
        <w:rFonts w:ascii="Courier New" w:hAnsi="Courier New" w:cs="Courier New" w:hint="default"/>
      </w:rPr>
    </w:lvl>
    <w:lvl w:ilvl="5" w:tplc="040E0005" w:tentative="1">
      <w:start w:val="1"/>
      <w:numFmt w:val="bullet"/>
      <w:lvlText w:val=""/>
      <w:lvlJc w:val="left"/>
      <w:pPr>
        <w:ind w:left="4754" w:hanging="360"/>
      </w:pPr>
      <w:rPr>
        <w:rFonts w:ascii="Wingdings" w:hAnsi="Wingdings" w:hint="default"/>
      </w:rPr>
    </w:lvl>
    <w:lvl w:ilvl="6" w:tplc="040E0001" w:tentative="1">
      <w:start w:val="1"/>
      <w:numFmt w:val="bullet"/>
      <w:lvlText w:val=""/>
      <w:lvlJc w:val="left"/>
      <w:pPr>
        <w:ind w:left="5474" w:hanging="360"/>
      </w:pPr>
      <w:rPr>
        <w:rFonts w:ascii="Symbol" w:hAnsi="Symbol" w:hint="default"/>
      </w:rPr>
    </w:lvl>
    <w:lvl w:ilvl="7" w:tplc="040E0003" w:tentative="1">
      <w:start w:val="1"/>
      <w:numFmt w:val="bullet"/>
      <w:lvlText w:val="o"/>
      <w:lvlJc w:val="left"/>
      <w:pPr>
        <w:ind w:left="6194" w:hanging="360"/>
      </w:pPr>
      <w:rPr>
        <w:rFonts w:ascii="Courier New" w:hAnsi="Courier New" w:cs="Courier New" w:hint="default"/>
      </w:rPr>
    </w:lvl>
    <w:lvl w:ilvl="8" w:tplc="040E0005" w:tentative="1">
      <w:start w:val="1"/>
      <w:numFmt w:val="bullet"/>
      <w:lvlText w:val=""/>
      <w:lvlJc w:val="left"/>
      <w:pPr>
        <w:ind w:left="6914" w:hanging="360"/>
      </w:pPr>
      <w:rPr>
        <w:rFonts w:ascii="Wingdings" w:hAnsi="Wingdings" w:hint="default"/>
      </w:rPr>
    </w:lvl>
  </w:abstractNum>
  <w:abstractNum w:abstractNumId="4" w15:restartNumberingAfterBreak="0">
    <w:nsid w:val="193A734F"/>
    <w:multiLevelType w:val="hybridMultilevel"/>
    <w:tmpl w:val="D540B558"/>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5" w15:restartNumberingAfterBreak="0">
    <w:nsid w:val="25B71782"/>
    <w:multiLevelType w:val="singleLevel"/>
    <w:tmpl w:val="8710E30E"/>
    <w:lvl w:ilvl="0">
      <w:start w:val="1"/>
      <w:numFmt w:val="bullet"/>
      <w:pStyle w:val="Felsorols"/>
      <w:lvlText w:val=""/>
      <w:lvlJc w:val="left"/>
      <w:pPr>
        <w:tabs>
          <w:tab w:val="num" w:pos="360"/>
        </w:tabs>
        <w:ind w:left="340" w:hanging="340"/>
      </w:pPr>
      <w:rPr>
        <w:rFonts w:ascii="Symbol" w:hAnsi="Symbol" w:hint="default"/>
      </w:rPr>
    </w:lvl>
  </w:abstractNum>
  <w:abstractNum w:abstractNumId="6" w15:restartNumberingAfterBreak="0">
    <w:nsid w:val="2FCA1451"/>
    <w:multiLevelType w:val="singleLevel"/>
    <w:tmpl w:val="33F2577C"/>
    <w:lvl w:ilvl="0">
      <w:start w:val="1"/>
      <w:numFmt w:val="decimal"/>
      <w:lvlText w:val="[%1]"/>
      <w:legacy w:legacy="1" w:legacySpace="0" w:legacyIndent="794"/>
      <w:lvlJc w:val="left"/>
      <w:pPr>
        <w:ind w:left="794" w:hanging="794"/>
      </w:pPr>
      <w:rPr>
        <w:rFonts w:ascii="Courier New" w:hAnsi="Courier New" w:hint="default"/>
      </w:rPr>
    </w:lvl>
  </w:abstractNum>
  <w:abstractNum w:abstractNumId="7" w15:restartNumberingAfterBreak="0">
    <w:nsid w:val="378A5B97"/>
    <w:multiLevelType w:val="singleLevel"/>
    <w:tmpl w:val="E5269892"/>
    <w:lvl w:ilvl="0">
      <w:start w:val="1"/>
      <w:numFmt w:val="decimal"/>
      <w:lvlText w:val="%1."/>
      <w:legacy w:legacy="1" w:legacySpace="0" w:legacyIndent="283"/>
      <w:lvlJc w:val="left"/>
      <w:pPr>
        <w:ind w:left="283" w:hanging="283"/>
      </w:pPr>
      <w:rPr>
        <w:rFonts w:ascii="Arial" w:hAnsi="Arial" w:hint="default"/>
        <w:b/>
        <w:i w:val="0"/>
        <w:sz w:val="20"/>
      </w:rPr>
    </w:lvl>
  </w:abstractNum>
  <w:abstractNum w:abstractNumId="8" w15:restartNumberingAfterBreak="0">
    <w:nsid w:val="38850F66"/>
    <w:multiLevelType w:val="hybridMultilevel"/>
    <w:tmpl w:val="C1FEA97E"/>
    <w:lvl w:ilvl="0" w:tplc="040E0001">
      <w:start w:val="1"/>
      <w:numFmt w:val="bullet"/>
      <w:lvlText w:val=""/>
      <w:lvlJc w:val="left"/>
      <w:pPr>
        <w:ind w:left="1154" w:hanging="360"/>
      </w:pPr>
      <w:rPr>
        <w:rFonts w:ascii="Symbol" w:hAnsi="Symbol" w:hint="default"/>
      </w:rPr>
    </w:lvl>
    <w:lvl w:ilvl="1" w:tplc="040E0003" w:tentative="1">
      <w:start w:val="1"/>
      <w:numFmt w:val="bullet"/>
      <w:lvlText w:val="o"/>
      <w:lvlJc w:val="left"/>
      <w:pPr>
        <w:ind w:left="1874" w:hanging="360"/>
      </w:pPr>
      <w:rPr>
        <w:rFonts w:ascii="Courier New" w:hAnsi="Courier New" w:cs="Courier New" w:hint="default"/>
      </w:rPr>
    </w:lvl>
    <w:lvl w:ilvl="2" w:tplc="040E0005" w:tentative="1">
      <w:start w:val="1"/>
      <w:numFmt w:val="bullet"/>
      <w:lvlText w:val=""/>
      <w:lvlJc w:val="left"/>
      <w:pPr>
        <w:ind w:left="2594" w:hanging="360"/>
      </w:pPr>
      <w:rPr>
        <w:rFonts w:ascii="Wingdings" w:hAnsi="Wingdings" w:hint="default"/>
      </w:rPr>
    </w:lvl>
    <w:lvl w:ilvl="3" w:tplc="040E0001" w:tentative="1">
      <w:start w:val="1"/>
      <w:numFmt w:val="bullet"/>
      <w:lvlText w:val=""/>
      <w:lvlJc w:val="left"/>
      <w:pPr>
        <w:ind w:left="3314" w:hanging="360"/>
      </w:pPr>
      <w:rPr>
        <w:rFonts w:ascii="Symbol" w:hAnsi="Symbol" w:hint="default"/>
      </w:rPr>
    </w:lvl>
    <w:lvl w:ilvl="4" w:tplc="040E0003" w:tentative="1">
      <w:start w:val="1"/>
      <w:numFmt w:val="bullet"/>
      <w:lvlText w:val="o"/>
      <w:lvlJc w:val="left"/>
      <w:pPr>
        <w:ind w:left="4034" w:hanging="360"/>
      </w:pPr>
      <w:rPr>
        <w:rFonts w:ascii="Courier New" w:hAnsi="Courier New" w:cs="Courier New" w:hint="default"/>
      </w:rPr>
    </w:lvl>
    <w:lvl w:ilvl="5" w:tplc="040E0005" w:tentative="1">
      <w:start w:val="1"/>
      <w:numFmt w:val="bullet"/>
      <w:lvlText w:val=""/>
      <w:lvlJc w:val="left"/>
      <w:pPr>
        <w:ind w:left="4754" w:hanging="360"/>
      </w:pPr>
      <w:rPr>
        <w:rFonts w:ascii="Wingdings" w:hAnsi="Wingdings" w:hint="default"/>
      </w:rPr>
    </w:lvl>
    <w:lvl w:ilvl="6" w:tplc="040E0001" w:tentative="1">
      <w:start w:val="1"/>
      <w:numFmt w:val="bullet"/>
      <w:lvlText w:val=""/>
      <w:lvlJc w:val="left"/>
      <w:pPr>
        <w:ind w:left="5474" w:hanging="360"/>
      </w:pPr>
      <w:rPr>
        <w:rFonts w:ascii="Symbol" w:hAnsi="Symbol" w:hint="default"/>
      </w:rPr>
    </w:lvl>
    <w:lvl w:ilvl="7" w:tplc="040E0003" w:tentative="1">
      <w:start w:val="1"/>
      <w:numFmt w:val="bullet"/>
      <w:lvlText w:val="o"/>
      <w:lvlJc w:val="left"/>
      <w:pPr>
        <w:ind w:left="6194" w:hanging="360"/>
      </w:pPr>
      <w:rPr>
        <w:rFonts w:ascii="Courier New" w:hAnsi="Courier New" w:cs="Courier New" w:hint="default"/>
      </w:rPr>
    </w:lvl>
    <w:lvl w:ilvl="8" w:tplc="040E0005" w:tentative="1">
      <w:start w:val="1"/>
      <w:numFmt w:val="bullet"/>
      <w:lvlText w:val=""/>
      <w:lvlJc w:val="left"/>
      <w:pPr>
        <w:ind w:left="6914" w:hanging="360"/>
      </w:pPr>
      <w:rPr>
        <w:rFonts w:ascii="Wingdings" w:hAnsi="Wingdings" w:hint="default"/>
      </w:rPr>
    </w:lvl>
  </w:abstractNum>
  <w:abstractNum w:abstractNumId="9" w15:restartNumberingAfterBreak="0">
    <w:nsid w:val="3D3A16F6"/>
    <w:multiLevelType w:val="hybridMultilevel"/>
    <w:tmpl w:val="0DC0E0F4"/>
    <w:lvl w:ilvl="0" w:tplc="040E0001">
      <w:start w:val="1"/>
      <w:numFmt w:val="bullet"/>
      <w:lvlText w:val=""/>
      <w:lvlJc w:val="left"/>
      <w:pPr>
        <w:ind w:left="1154" w:hanging="360"/>
      </w:pPr>
      <w:rPr>
        <w:rFonts w:ascii="Symbol" w:hAnsi="Symbol" w:hint="default"/>
      </w:rPr>
    </w:lvl>
    <w:lvl w:ilvl="1" w:tplc="040E0003" w:tentative="1">
      <w:start w:val="1"/>
      <w:numFmt w:val="bullet"/>
      <w:lvlText w:val="o"/>
      <w:lvlJc w:val="left"/>
      <w:pPr>
        <w:ind w:left="1874" w:hanging="360"/>
      </w:pPr>
      <w:rPr>
        <w:rFonts w:ascii="Courier New" w:hAnsi="Courier New" w:cs="Courier New" w:hint="default"/>
      </w:rPr>
    </w:lvl>
    <w:lvl w:ilvl="2" w:tplc="040E0005" w:tentative="1">
      <w:start w:val="1"/>
      <w:numFmt w:val="bullet"/>
      <w:lvlText w:val=""/>
      <w:lvlJc w:val="left"/>
      <w:pPr>
        <w:ind w:left="2594" w:hanging="360"/>
      </w:pPr>
      <w:rPr>
        <w:rFonts w:ascii="Wingdings" w:hAnsi="Wingdings" w:hint="default"/>
      </w:rPr>
    </w:lvl>
    <w:lvl w:ilvl="3" w:tplc="040E0001" w:tentative="1">
      <w:start w:val="1"/>
      <w:numFmt w:val="bullet"/>
      <w:lvlText w:val=""/>
      <w:lvlJc w:val="left"/>
      <w:pPr>
        <w:ind w:left="3314" w:hanging="360"/>
      </w:pPr>
      <w:rPr>
        <w:rFonts w:ascii="Symbol" w:hAnsi="Symbol" w:hint="default"/>
      </w:rPr>
    </w:lvl>
    <w:lvl w:ilvl="4" w:tplc="040E0003" w:tentative="1">
      <w:start w:val="1"/>
      <w:numFmt w:val="bullet"/>
      <w:lvlText w:val="o"/>
      <w:lvlJc w:val="left"/>
      <w:pPr>
        <w:ind w:left="4034" w:hanging="360"/>
      </w:pPr>
      <w:rPr>
        <w:rFonts w:ascii="Courier New" w:hAnsi="Courier New" w:cs="Courier New" w:hint="default"/>
      </w:rPr>
    </w:lvl>
    <w:lvl w:ilvl="5" w:tplc="040E0005" w:tentative="1">
      <w:start w:val="1"/>
      <w:numFmt w:val="bullet"/>
      <w:lvlText w:val=""/>
      <w:lvlJc w:val="left"/>
      <w:pPr>
        <w:ind w:left="4754" w:hanging="360"/>
      </w:pPr>
      <w:rPr>
        <w:rFonts w:ascii="Wingdings" w:hAnsi="Wingdings" w:hint="default"/>
      </w:rPr>
    </w:lvl>
    <w:lvl w:ilvl="6" w:tplc="040E0001" w:tentative="1">
      <w:start w:val="1"/>
      <w:numFmt w:val="bullet"/>
      <w:lvlText w:val=""/>
      <w:lvlJc w:val="left"/>
      <w:pPr>
        <w:ind w:left="5474" w:hanging="360"/>
      </w:pPr>
      <w:rPr>
        <w:rFonts w:ascii="Symbol" w:hAnsi="Symbol" w:hint="default"/>
      </w:rPr>
    </w:lvl>
    <w:lvl w:ilvl="7" w:tplc="040E0003" w:tentative="1">
      <w:start w:val="1"/>
      <w:numFmt w:val="bullet"/>
      <w:lvlText w:val="o"/>
      <w:lvlJc w:val="left"/>
      <w:pPr>
        <w:ind w:left="6194" w:hanging="360"/>
      </w:pPr>
      <w:rPr>
        <w:rFonts w:ascii="Courier New" w:hAnsi="Courier New" w:cs="Courier New" w:hint="default"/>
      </w:rPr>
    </w:lvl>
    <w:lvl w:ilvl="8" w:tplc="040E0005" w:tentative="1">
      <w:start w:val="1"/>
      <w:numFmt w:val="bullet"/>
      <w:lvlText w:val=""/>
      <w:lvlJc w:val="left"/>
      <w:pPr>
        <w:ind w:left="6914" w:hanging="360"/>
      </w:pPr>
      <w:rPr>
        <w:rFonts w:ascii="Wingdings" w:hAnsi="Wingdings" w:hint="default"/>
      </w:rPr>
    </w:lvl>
  </w:abstractNum>
  <w:abstractNum w:abstractNumId="10" w15:restartNumberingAfterBreak="0">
    <w:nsid w:val="41343319"/>
    <w:multiLevelType w:val="hybridMultilevel"/>
    <w:tmpl w:val="7ECCF046"/>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6A2D0EC5"/>
    <w:multiLevelType w:val="hybridMultilevel"/>
    <w:tmpl w:val="7ECCF046"/>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E98150F"/>
    <w:multiLevelType w:val="hybridMultilevel"/>
    <w:tmpl w:val="33C4470A"/>
    <w:lvl w:ilvl="0" w:tplc="040E0001">
      <w:start w:val="1"/>
      <w:numFmt w:val="bullet"/>
      <w:lvlText w:val=""/>
      <w:lvlJc w:val="left"/>
      <w:pPr>
        <w:ind w:left="1154" w:hanging="360"/>
      </w:pPr>
      <w:rPr>
        <w:rFonts w:ascii="Symbol" w:hAnsi="Symbol" w:hint="default"/>
      </w:rPr>
    </w:lvl>
    <w:lvl w:ilvl="1" w:tplc="040E0003" w:tentative="1">
      <w:start w:val="1"/>
      <w:numFmt w:val="bullet"/>
      <w:lvlText w:val="o"/>
      <w:lvlJc w:val="left"/>
      <w:pPr>
        <w:ind w:left="1874" w:hanging="360"/>
      </w:pPr>
      <w:rPr>
        <w:rFonts w:ascii="Courier New" w:hAnsi="Courier New" w:cs="Courier New" w:hint="default"/>
      </w:rPr>
    </w:lvl>
    <w:lvl w:ilvl="2" w:tplc="040E0005" w:tentative="1">
      <w:start w:val="1"/>
      <w:numFmt w:val="bullet"/>
      <w:lvlText w:val=""/>
      <w:lvlJc w:val="left"/>
      <w:pPr>
        <w:ind w:left="2594" w:hanging="360"/>
      </w:pPr>
      <w:rPr>
        <w:rFonts w:ascii="Wingdings" w:hAnsi="Wingdings" w:hint="default"/>
      </w:rPr>
    </w:lvl>
    <w:lvl w:ilvl="3" w:tplc="040E0001" w:tentative="1">
      <w:start w:val="1"/>
      <w:numFmt w:val="bullet"/>
      <w:lvlText w:val=""/>
      <w:lvlJc w:val="left"/>
      <w:pPr>
        <w:ind w:left="3314" w:hanging="360"/>
      </w:pPr>
      <w:rPr>
        <w:rFonts w:ascii="Symbol" w:hAnsi="Symbol" w:hint="default"/>
      </w:rPr>
    </w:lvl>
    <w:lvl w:ilvl="4" w:tplc="040E0003" w:tentative="1">
      <w:start w:val="1"/>
      <w:numFmt w:val="bullet"/>
      <w:lvlText w:val="o"/>
      <w:lvlJc w:val="left"/>
      <w:pPr>
        <w:ind w:left="4034" w:hanging="360"/>
      </w:pPr>
      <w:rPr>
        <w:rFonts w:ascii="Courier New" w:hAnsi="Courier New" w:cs="Courier New" w:hint="default"/>
      </w:rPr>
    </w:lvl>
    <w:lvl w:ilvl="5" w:tplc="040E0005" w:tentative="1">
      <w:start w:val="1"/>
      <w:numFmt w:val="bullet"/>
      <w:lvlText w:val=""/>
      <w:lvlJc w:val="left"/>
      <w:pPr>
        <w:ind w:left="4754" w:hanging="360"/>
      </w:pPr>
      <w:rPr>
        <w:rFonts w:ascii="Wingdings" w:hAnsi="Wingdings" w:hint="default"/>
      </w:rPr>
    </w:lvl>
    <w:lvl w:ilvl="6" w:tplc="040E0001" w:tentative="1">
      <w:start w:val="1"/>
      <w:numFmt w:val="bullet"/>
      <w:lvlText w:val=""/>
      <w:lvlJc w:val="left"/>
      <w:pPr>
        <w:ind w:left="5474" w:hanging="360"/>
      </w:pPr>
      <w:rPr>
        <w:rFonts w:ascii="Symbol" w:hAnsi="Symbol" w:hint="default"/>
      </w:rPr>
    </w:lvl>
    <w:lvl w:ilvl="7" w:tplc="040E0003" w:tentative="1">
      <w:start w:val="1"/>
      <w:numFmt w:val="bullet"/>
      <w:lvlText w:val="o"/>
      <w:lvlJc w:val="left"/>
      <w:pPr>
        <w:ind w:left="6194" w:hanging="360"/>
      </w:pPr>
      <w:rPr>
        <w:rFonts w:ascii="Courier New" w:hAnsi="Courier New" w:cs="Courier New" w:hint="default"/>
      </w:rPr>
    </w:lvl>
    <w:lvl w:ilvl="8" w:tplc="040E0005" w:tentative="1">
      <w:start w:val="1"/>
      <w:numFmt w:val="bullet"/>
      <w:lvlText w:val=""/>
      <w:lvlJc w:val="left"/>
      <w:pPr>
        <w:ind w:left="6914" w:hanging="360"/>
      </w:pPr>
      <w:rPr>
        <w:rFonts w:ascii="Wingdings" w:hAnsi="Wingdings" w:hint="default"/>
      </w:rPr>
    </w:lvl>
  </w:abstractNum>
  <w:abstractNum w:abstractNumId="13" w15:restartNumberingAfterBreak="0">
    <w:nsid w:val="744836A6"/>
    <w:multiLevelType w:val="hybridMultilevel"/>
    <w:tmpl w:val="79A40C78"/>
    <w:lvl w:ilvl="0" w:tplc="040E0001">
      <w:start w:val="1"/>
      <w:numFmt w:val="bullet"/>
      <w:lvlText w:val=""/>
      <w:lvlJc w:val="left"/>
      <w:pPr>
        <w:ind w:left="1154" w:hanging="360"/>
      </w:pPr>
      <w:rPr>
        <w:rFonts w:ascii="Symbol" w:hAnsi="Symbol" w:hint="default"/>
      </w:rPr>
    </w:lvl>
    <w:lvl w:ilvl="1" w:tplc="040E0003" w:tentative="1">
      <w:start w:val="1"/>
      <w:numFmt w:val="bullet"/>
      <w:lvlText w:val="o"/>
      <w:lvlJc w:val="left"/>
      <w:pPr>
        <w:ind w:left="1874" w:hanging="360"/>
      </w:pPr>
      <w:rPr>
        <w:rFonts w:ascii="Courier New" w:hAnsi="Courier New" w:cs="Courier New" w:hint="default"/>
      </w:rPr>
    </w:lvl>
    <w:lvl w:ilvl="2" w:tplc="040E0005" w:tentative="1">
      <w:start w:val="1"/>
      <w:numFmt w:val="bullet"/>
      <w:lvlText w:val=""/>
      <w:lvlJc w:val="left"/>
      <w:pPr>
        <w:ind w:left="2594" w:hanging="360"/>
      </w:pPr>
      <w:rPr>
        <w:rFonts w:ascii="Wingdings" w:hAnsi="Wingdings" w:hint="default"/>
      </w:rPr>
    </w:lvl>
    <w:lvl w:ilvl="3" w:tplc="040E0001" w:tentative="1">
      <w:start w:val="1"/>
      <w:numFmt w:val="bullet"/>
      <w:lvlText w:val=""/>
      <w:lvlJc w:val="left"/>
      <w:pPr>
        <w:ind w:left="3314" w:hanging="360"/>
      </w:pPr>
      <w:rPr>
        <w:rFonts w:ascii="Symbol" w:hAnsi="Symbol" w:hint="default"/>
      </w:rPr>
    </w:lvl>
    <w:lvl w:ilvl="4" w:tplc="040E0003" w:tentative="1">
      <w:start w:val="1"/>
      <w:numFmt w:val="bullet"/>
      <w:lvlText w:val="o"/>
      <w:lvlJc w:val="left"/>
      <w:pPr>
        <w:ind w:left="4034" w:hanging="360"/>
      </w:pPr>
      <w:rPr>
        <w:rFonts w:ascii="Courier New" w:hAnsi="Courier New" w:cs="Courier New" w:hint="default"/>
      </w:rPr>
    </w:lvl>
    <w:lvl w:ilvl="5" w:tplc="040E0005" w:tentative="1">
      <w:start w:val="1"/>
      <w:numFmt w:val="bullet"/>
      <w:lvlText w:val=""/>
      <w:lvlJc w:val="left"/>
      <w:pPr>
        <w:ind w:left="4754" w:hanging="360"/>
      </w:pPr>
      <w:rPr>
        <w:rFonts w:ascii="Wingdings" w:hAnsi="Wingdings" w:hint="default"/>
      </w:rPr>
    </w:lvl>
    <w:lvl w:ilvl="6" w:tplc="040E0001" w:tentative="1">
      <w:start w:val="1"/>
      <w:numFmt w:val="bullet"/>
      <w:lvlText w:val=""/>
      <w:lvlJc w:val="left"/>
      <w:pPr>
        <w:ind w:left="5474" w:hanging="360"/>
      </w:pPr>
      <w:rPr>
        <w:rFonts w:ascii="Symbol" w:hAnsi="Symbol" w:hint="default"/>
      </w:rPr>
    </w:lvl>
    <w:lvl w:ilvl="7" w:tplc="040E0003" w:tentative="1">
      <w:start w:val="1"/>
      <w:numFmt w:val="bullet"/>
      <w:lvlText w:val="o"/>
      <w:lvlJc w:val="left"/>
      <w:pPr>
        <w:ind w:left="6194" w:hanging="360"/>
      </w:pPr>
      <w:rPr>
        <w:rFonts w:ascii="Courier New" w:hAnsi="Courier New" w:cs="Courier New" w:hint="default"/>
      </w:rPr>
    </w:lvl>
    <w:lvl w:ilvl="8" w:tplc="040E0005" w:tentative="1">
      <w:start w:val="1"/>
      <w:numFmt w:val="bullet"/>
      <w:lvlText w:val=""/>
      <w:lvlJc w:val="left"/>
      <w:pPr>
        <w:ind w:left="6914" w:hanging="360"/>
      </w:pPr>
      <w:rPr>
        <w:rFonts w:ascii="Wingdings" w:hAnsi="Wingdings" w:hint="default"/>
      </w:rPr>
    </w:lvl>
  </w:abstractNum>
  <w:abstractNum w:abstractNumId="14" w15:restartNumberingAfterBreak="0">
    <w:nsid w:val="76CF2501"/>
    <w:multiLevelType w:val="hybridMultilevel"/>
    <w:tmpl w:val="7F94E9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78FF2D85"/>
    <w:multiLevelType w:val="hybridMultilevel"/>
    <w:tmpl w:val="25EAF30C"/>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num w:numId="1" w16cid:durableId="1553925169">
    <w:abstractNumId w:val="1"/>
  </w:num>
  <w:num w:numId="2" w16cid:durableId="371804347">
    <w:abstractNumId w:val="2"/>
    <w:lvlOverride w:ilvl="0">
      <w:lvl w:ilvl="0">
        <w:start w:val="1"/>
        <w:numFmt w:val="bullet"/>
        <w:pStyle w:val="Felsorols2"/>
        <w:lvlText w:val=""/>
        <w:legacy w:legacy="1" w:legacySpace="0" w:legacyIndent="397"/>
        <w:lvlJc w:val="left"/>
        <w:pPr>
          <w:ind w:left="1191" w:hanging="397"/>
        </w:pPr>
        <w:rPr>
          <w:rFonts w:ascii="Symbol" w:hAnsi="Symbol" w:hint="default"/>
        </w:rPr>
      </w:lvl>
    </w:lvlOverride>
  </w:num>
  <w:num w:numId="3" w16cid:durableId="1934237595">
    <w:abstractNumId w:val="6"/>
  </w:num>
  <w:num w:numId="4" w16cid:durableId="2082942628">
    <w:abstractNumId w:val="5"/>
  </w:num>
  <w:num w:numId="5" w16cid:durableId="1864245667">
    <w:abstractNumId w:val="14"/>
  </w:num>
  <w:num w:numId="6" w16cid:durableId="668486812">
    <w:abstractNumId w:val="11"/>
  </w:num>
  <w:num w:numId="7" w16cid:durableId="934436011">
    <w:abstractNumId w:val="10"/>
  </w:num>
  <w:num w:numId="8" w16cid:durableId="1353608796">
    <w:abstractNumId w:val="2"/>
    <w:lvlOverride w:ilvl="0">
      <w:lvl w:ilvl="0">
        <w:start w:val="1"/>
        <w:numFmt w:val="bullet"/>
        <w:pStyle w:val="Felsorols2"/>
        <w:lvlText w:val=""/>
        <w:legacy w:legacy="1" w:legacySpace="0" w:legacyIndent="283"/>
        <w:lvlJc w:val="left"/>
        <w:pPr>
          <w:ind w:left="991" w:hanging="283"/>
        </w:pPr>
        <w:rPr>
          <w:rFonts w:ascii="Symbol" w:hAnsi="Symbol" w:hint="default"/>
        </w:rPr>
      </w:lvl>
    </w:lvlOverride>
  </w:num>
  <w:num w:numId="9" w16cid:durableId="1448355516">
    <w:abstractNumId w:val="2"/>
    <w:lvlOverride w:ilvl="0">
      <w:lvl w:ilvl="0">
        <w:start w:val="1"/>
        <w:numFmt w:val="bullet"/>
        <w:pStyle w:val="Felsorols2"/>
        <w:lvlText w:val=""/>
        <w:legacy w:legacy="1" w:legacySpace="0" w:legacyIndent="283"/>
        <w:lvlJc w:val="left"/>
        <w:pPr>
          <w:ind w:left="991" w:hanging="283"/>
        </w:pPr>
        <w:rPr>
          <w:rFonts w:ascii="Symbol" w:hAnsi="Symbol" w:hint="default"/>
        </w:rPr>
      </w:lvl>
    </w:lvlOverride>
  </w:num>
  <w:num w:numId="10" w16cid:durableId="478155192">
    <w:abstractNumId w:val="2"/>
    <w:lvlOverride w:ilvl="0">
      <w:lvl w:ilvl="0">
        <w:numFmt w:val="bullet"/>
        <w:pStyle w:val="Felsorols2"/>
        <w:lvlText w:val=""/>
        <w:legacy w:legacy="1" w:legacySpace="0" w:legacyIndent="283"/>
        <w:lvlJc w:val="left"/>
        <w:pPr>
          <w:ind w:left="991" w:hanging="283"/>
        </w:pPr>
        <w:rPr>
          <w:rFonts w:ascii="Symbol" w:hAnsi="Symbol" w:hint="default"/>
        </w:rPr>
      </w:lvl>
    </w:lvlOverride>
  </w:num>
  <w:num w:numId="11" w16cid:durableId="972632842">
    <w:abstractNumId w:val="2"/>
    <w:lvlOverride w:ilvl="0">
      <w:lvl w:ilvl="0">
        <w:start w:val="1"/>
        <w:numFmt w:val="bullet"/>
        <w:pStyle w:val="Felsorols2"/>
        <w:lvlText w:val=""/>
        <w:legacy w:legacy="1" w:legacySpace="0" w:legacyIndent="283"/>
        <w:lvlJc w:val="left"/>
        <w:pPr>
          <w:ind w:left="991" w:hanging="283"/>
        </w:pPr>
        <w:rPr>
          <w:rFonts w:ascii="Symbol" w:hAnsi="Symbol" w:hint="default"/>
        </w:rPr>
      </w:lvl>
    </w:lvlOverride>
  </w:num>
  <w:num w:numId="12" w16cid:durableId="1339163143">
    <w:abstractNumId w:val="2"/>
    <w:lvlOverride w:ilvl="0">
      <w:lvl w:ilvl="0">
        <w:numFmt w:val="bullet"/>
        <w:pStyle w:val="Felsorols2"/>
        <w:lvlText w:val=""/>
        <w:legacy w:legacy="1" w:legacySpace="0" w:legacyIndent="283"/>
        <w:lvlJc w:val="left"/>
        <w:pPr>
          <w:ind w:left="991" w:hanging="283"/>
        </w:pPr>
        <w:rPr>
          <w:rFonts w:ascii="Symbol" w:hAnsi="Symbol" w:hint="default"/>
        </w:rPr>
      </w:lvl>
    </w:lvlOverride>
  </w:num>
  <w:num w:numId="13" w16cid:durableId="585923795">
    <w:abstractNumId w:val="15"/>
  </w:num>
  <w:num w:numId="14" w16cid:durableId="1351488634">
    <w:abstractNumId w:val="7"/>
  </w:num>
  <w:num w:numId="15" w16cid:durableId="1038701667">
    <w:abstractNumId w:val="2"/>
    <w:lvlOverride w:ilvl="0">
      <w:lvl w:ilvl="0">
        <w:numFmt w:val="bullet"/>
        <w:pStyle w:val="Felsorols2"/>
        <w:lvlText w:val=""/>
        <w:legacy w:legacy="1" w:legacySpace="0" w:legacyIndent="283"/>
        <w:lvlJc w:val="left"/>
        <w:pPr>
          <w:ind w:left="1077" w:hanging="283"/>
        </w:pPr>
        <w:rPr>
          <w:rFonts w:ascii="Symbol" w:hAnsi="Symbol" w:hint="default"/>
        </w:rPr>
      </w:lvl>
    </w:lvlOverride>
  </w:num>
  <w:num w:numId="16" w16cid:durableId="1270239827">
    <w:abstractNumId w:val="13"/>
  </w:num>
  <w:num w:numId="17" w16cid:durableId="389767307">
    <w:abstractNumId w:val="12"/>
  </w:num>
  <w:num w:numId="18" w16cid:durableId="993146337">
    <w:abstractNumId w:val="8"/>
  </w:num>
  <w:num w:numId="19" w16cid:durableId="1321038945">
    <w:abstractNumId w:val="3"/>
  </w:num>
  <w:num w:numId="20" w16cid:durableId="605187964">
    <w:abstractNumId w:val="9"/>
  </w:num>
  <w:num w:numId="21" w16cid:durableId="138038478">
    <w:abstractNumId w:val="2"/>
    <w:lvlOverride w:ilvl="0">
      <w:lvl w:ilvl="0">
        <w:numFmt w:val="bullet"/>
        <w:pStyle w:val="Felsorols2"/>
        <w:lvlText w:val=""/>
        <w:legacy w:legacy="1" w:legacySpace="0" w:legacyIndent="283"/>
        <w:lvlJc w:val="left"/>
        <w:pPr>
          <w:ind w:left="991" w:hanging="283"/>
        </w:pPr>
        <w:rPr>
          <w:rFonts w:ascii="Symbol" w:hAnsi="Symbol" w:hint="default"/>
        </w:rPr>
      </w:lvl>
    </w:lvlOverride>
  </w:num>
  <w:num w:numId="22" w16cid:durableId="537547718">
    <w:abstractNumId w:val="4"/>
  </w:num>
  <w:num w:numId="23" w16cid:durableId="204972030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8F6"/>
    <w:rsid w:val="000100CB"/>
    <w:rsid w:val="0001527A"/>
    <w:rsid w:val="00021A7C"/>
    <w:rsid w:val="00025683"/>
    <w:rsid w:val="00032BD6"/>
    <w:rsid w:val="00041069"/>
    <w:rsid w:val="0004134F"/>
    <w:rsid w:val="00041CA4"/>
    <w:rsid w:val="00070380"/>
    <w:rsid w:val="00070753"/>
    <w:rsid w:val="00081C30"/>
    <w:rsid w:val="000B5E32"/>
    <w:rsid w:val="000C4F1D"/>
    <w:rsid w:val="000C79A5"/>
    <w:rsid w:val="000E1A0D"/>
    <w:rsid w:val="000E3C6A"/>
    <w:rsid w:val="0011573B"/>
    <w:rsid w:val="00116C8B"/>
    <w:rsid w:val="00122DF4"/>
    <w:rsid w:val="00126850"/>
    <w:rsid w:val="00131830"/>
    <w:rsid w:val="0013535E"/>
    <w:rsid w:val="00162930"/>
    <w:rsid w:val="00162EE4"/>
    <w:rsid w:val="0016380F"/>
    <w:rsid w:val="00165C68"/>
    <w:rsid w:val="001726CA"/>
    <w:rsid w:val="001732F8"/>
    <w:rsid w:val="001804FE"/>
    <w:rsid w:val="001841F6"/>
    <w:rsid w:val="0018767A"/>
    <w:rsid w:val="001B38EC"/>
    <w:rsid w:val="001B7453"/>
    <w:rsid w:val="001C09F9"/>
    <w:rsid w:val="001C1907"/>
    <w:rsid w:val="001C4EB5"/>
    <w:rsid w:val="001D2FB5"/>
    <w:rsid w:val="001D3963"/>
    <w:rsid w:val="001E0C51"/>
    <w:rsid w:val="001F6F4A"/>
    <w:rsid w:val="001F70EC"/>
    <w:rsid w:val="00224370"/>
    <w:rsid w:val="00226606"/>
    <w:rsid w:val="00235A6E"/>
    <w:rsid w:val="00263397"/>
    <w:rsid w:val="00267372"/>
    <w:rsid w:val="00272F81"/>
    <w:rsid w:val="00281957"/>
    <w:rsid w:val="00291281"/>
    <w:rsid w:val="002966AA"/>
    <w:rsid w:val="002A66ED"/>
    <w:rsid w:val="002B4A4D"/>
    <w:rsid w:val="002C5CDF"/>
    <w:rsid w:val="002C7CD0"/>
    <w:rsid w:val="002D16DC"/>
    <w:rsid w:val="002D4826"/>
    <w:rsid w:val="002D69D4"/>
    <w:rsid w:val="002E746A"/>
    <w:rsid w:val="00303D32"/>
    <w:rsid w:val="00311136"/>
    <w:rsid w:val="00311475"/>
    <w:rsid w:val="003204C6"/>
    <w:rsid w:val="003274E6"/>
    <w:rsid w:val="00353E55"/>
    <w:rsid w:val="00362D11"/>
    <w:rsid w:val="0037219A"/>
    <w:rsid w:val="00396E35"/>
    <w:rsid w:val="003C193D"/>
    <w:rsid w:val="003D0C45"/>
    <w:rsid w:val="003D65B2"/>
    <w:rsid w:val="003F1F72"/>
    <w:rsid w:val="003F5B51"/>
    <w:rsid w:val="003F7BAD"/>
    <w:rsid w:val="0040369D"/>
    <w:rsid w:val="004111F0"/>
    <w:rsid w:val="004175C5"/>
    <w:rsid w:val="0042059C"/>
    <w:rsid w:val="00420D21"/>
    <w:rsid w:val="00432DA6"/>
    <w:rsid w:val="00437AFA"/>
    <w:rsid w:val="004404DC"/>
    <w:rsid w:val="00441CBF"/>
    <w:rsid w:val="0044397B"/>
    <w:rsid w:val="00447C7A"/>
    <w:rsid w:val="0045147C"/>
    <w:rsid w:val="00454430"/>
    <w:rsid w:val="0045464B"/>
    <w:rsid w:val="00457E32"/>
    <w:rsid w:val="004801DA"/>
    <w:rsid w:val="0048174C"/>
    <w:rsid w:val="00485D12"/>
    <w:rsid w:val="004A1F7A"/>
    <w:rsid w:val="004A7E3B"/>
    <w:rsid w:val="004C0F8F"/>
    <w:rsid w:val="004C16CC"/>
    <w:rsid w:val="004D4806"/>
    <w:rsid w:val="004E3243"/>
    <w:rsid w:val="004F390B"/>
    <w:rsid w:val="00504258"/>
    <w:rsid w:val="005062C6"/>
    <w:rsid w:val="00511A5B"/>
    <w:rsid w:val="0051327A"/>
    <w:rsid w:val="0053176C"/>
    <w:rsid w:val="00544BDE"/>
    <w:rsid w:val="00545322"/>
    <w:rsid w:val="00546B94"/>
    <w:rsid w:val="00550472"/>
    <w:rsid w:val="00552EB3"/>
    <w:rsid w:val="0056189E"/>
    <w:rsid w:val="00563478"/>
    <w:rsid w:val="00570F21"/>
    <w:rsid w:val="00571A5A"/>
    <w:rsid w:val="00591924"/>
    <w:rsid w:val="005A5B5C"/>
    <w:rsid w:val="005D2BEB"/>
    <w:rsid w:val="005D3861"/>
    <w:rsid w:val="005D61ED"/>
    <w:rsid w:val="005E15DC"/>
    <w:rsid w:val="005F7B3D"/>
    <w:rsid w:val="006003DF"/>
    <w:rsid w:val="00614B0A"/>
    <w:rsid w:val="00615BFA"/>
    <w:rsid w:val="00627B93"/>
    <w:rsid w:val="00636E83"/>
    <w:rsid w:val="00667A6E"/>
    <w:rsid w:val="00682C33"/>
    <w:rsid w:val="00683855"/>
    <w:rsid w:val="00685027"/>
    <w:rsid w:val="00691B19"/>
    <w:rsid w:val="00692D5B"/>
    <w:rsid w:val="00692EC3"/>
    <w:rsid w:val="006A0103"/>
    <w:rsid w:val="006A083E"/>
    <w:rsid w:val="006A4962"/>
    <w:rsid w:val="006A69F2"/>
    <w:rsid w:val="006B6347"/>
    <w:rsid w:val="006D75A0"/>
    <w:rsid w:val="006E4F99"/>
    <w:rsid w:val="006F3707"/>
    <w:rsid w:val="006F6963"/>
    <w:rsid w:val="006F77B1"/>
    <w:rsid w:val="006F7B22"/>
    <w:rsid w:val="006F7F43"/>
    <w:rsid w:val="00724B7E"/>
    <w:rsid w:val="0072627A"/>
    <w:rsid w:val="00733DBC"/>
    <w:rsid w:val="00735692"/>
    <w:rsid w:val="00740F7E"/>
    <w:rsid w:val="00751C39"/>
    <w:rsid w:val="0075695D"/>
    <w:rsid w:val="007B2095"/>
    <w:rsid w:val="007E41EE"/>
    <w:rsid w:val="00815C83"/>
    <w:rsid w:val="00816FA8"/>
    <w:rsid w:val="00825435"/>
    <w:rsid w:val="00826A3C"/>
    <w:rsid w:val="00827243"/>
    <w:rsid w:val="0083065C"/>
    <w:rsid w:val="00840BC9"/>
    <w:rsid w:val="00844118"/>
    <w:rsid w:val="0086097E"/>
    <w:rsid w:val="008637AF"/>
    <w:rsid w:val="0086453B"/>
    <w:rsid w:val="008658FD"/>
    <w:rsid w:val="00872869"/>
    <w:rsid w:val="00873466"/>
    <w:rsid w:val="00874798"/>
    <w:rsid w:val="008773DB"/>
    <w:rsid w:val="008842A9"/>
    <w:rsid w:val="0089035C"/>
    <w:rsid w:val="00897DFA"/>
    <w:rsid w:val="008A3CFC"/>
    <w:rsid w:val="008C7FE3"/>
    <w:rsid w:val="008E54B1"/>
    <w:rsid w:val="008E5702"/>
    <w:rsid w:val="00912352"/>
    <w:rsid w:val="00913AB0"/>
    <w:rsid w:val="00936C65"/>
    <w:rsid w:val="009443B4"/>
    <w:rsid w:val="009465CC"/>
    <w:rsid w:val="0096261A"/>
    <w:rsid w:val="0096584B"/>
    <w:rsid w:val="00973BB2"/>
    <w:rsid w:val="00975B31"/>
    <w:rsid w:val="00977E44"/>
    <w:rsid w:val="00990ED3"/>
    <w:rsid w:val="00994583"/>
    <w:rsid w:val="00994F4F"/>
    <w:rsid w:val="009B1DC0"/>
    <w:rsid w:val="009C104E"/>
    <w:rsid w:val="009C3D08"/>
    <w:rsid w:val="009D033E"/>
    <w:rsid w:val="009D6163"/>
    <w:rsid w:val="009E00F4"/>
    <w:rsid w:val="009E58F6"/>
    <w:rsid w:val="009E78ED"/>
    <w:rsid w:val="009F0777"/>
    <w:rsid w:val="009F4387"/>
    <w:rsid w:val="00A13419"/>
    <w:rsid w:val="00A14C1A"/>
    <w:rsid w:val="00A14C1B"/>
    <w:rsid w:val="00A1510C"/>
    <w:rsid w:val="00A21D2F"/>
    <w:rsid w:val="00A2451D"/>
    <w:rsid w:val="00A25620"/>
    <w:rsid w:val="00A6080C"/>
    <w:rsid w:val="00A63DC8"/>
    <w:rsid w:val="00A720DF"/>
    <w:rsid w:val="00A82F8F"/>
    <w:rsid w:val="00A94BF7"/>
    <w:rsid w:val="00AA0E95"/>
    <w:rsid w:val="00AB1D48"/>
    <w:rsid w:val="00AB3D8A"/>
    <w:rsid w:val="00AB4925"/>
    <w:rsid w:val="00AD0516"/>
    <w:rsid w:val="00AD183F"/>
    <w:rsid w:val="00AD78A4"/>
    <w:rsid w:val="00AE043A"/>
    <w:rsid w:val="00B02C8A"/>
    <w:rsid w:val="00B06499"/>
    <w:rsid w:val="00B14C5A"/>
    <w:rsid w:val="00B261D7"/>
    <w:rsid w:val="00B50FA5"/>
    <w:rsid w:val="00B571E1"/>
    <w:rsid w:val="00B5771F"/>
    <w:rsid w:val="00B6294C"/>
    <w:rsid w:val="00B62AF6"/>
    <w:rsid w:val="00B64C47"/>
    <w:rsid w:val="00B8322B"/>
    <w:rsid w:val="00B92AB3"/>
    <w:rsid w:val="00B931AB"/>
    <w:rsid w:val="00BA1E05"/>
    <w:rsid w:val="00BC20D3"/>
    <w:rsid w:val="00BC4D8E"/>
    <w:rsid w:val="00BD3765"/>
    <w:rsid w:val="00BE4ECB"/>
    <w:rsid w:val="00BE651B"/>
    <w:rsid w:val="00C04699"/>
    <w:rsid w:val="00C10F0F"/>
    <w:rsid w:val="00C117E7"/>
    <w:rsid w:val="00C12F34"/>
    <w:rsid w:val="00C1533A"/>
    <w:rsid w:val="00C22ACB"/>
    <w:rsid w:val="00C356E9"/>
    <w:rsid w:val="00C76709"/>
    <w:rsid w:val="00C81B80"/>
    <w:rsid w:val="00C87D10"/>
    <w:rsid w:val="00C92EFC"/>
    <w:rsid w:val="00C9650B"/>
    <w:rsid w:val="00CB2F5C"/>
    <w:rsid w:val="00CB4BE5"/>
    <w:rsid w:val="00CB71FD"/>
    <w:rsid w:val="00CE7147"/>
    <w:rsid w:val="00CE799F"/>
    <w:rsid w:val="00CF2866"/>
    <w:rsid w:val="00CF2DDC"/>
    <w:rsid w:val="00D02DFF"/>
    <w:rsid w:val="00D034B1"/>
    <w:rsid w:val="00D45DFB"/>
    <w:rsid w:val="00D56367"/>
    <w:rsid w:val="00D6414D"/>
    <w:rsid w:val="00D64A35"/>
    <w:rsid w:val="00D72E46"/>
    <w:rsid w:val="00D84E06"/>
    <w:rsid w:val="00D919DF"/>
    <w:rsid w:val="00D92EE2"/>
    <w:rsid w:val="00DC0FF8"/>
    <w:rsid w:val="00DD1B4B"/>
    <w:rsid w:val="00DD5981"/>
    <w:rsid w:val="00DE1DF3"/>
    <w:rsid w:val="00DE3755"/>
    <w:rsid w:val="00E00FDA"/>
    <w:rsid w:val="00E10E5B"/>
    <w:rsid w:val="00E12305"/>
    <w:rsid w:val="00E124D3"/>
    <w:rsid w:val="00E22E34"/>
    <w:rsid w:val="00E302C1"/>
    <w:rsid w:val="00E325A5"/>
    <w:rsid w:val="00E3420A"/>
    <w:rsid w:val="00E352FD"/>
    <w:rsid w:val="00E50A75"/>
    <w:rsid w:val="00E563E2"/>
    <w:rsid w:val="00E61A87"/>
    <w:rsid w:val="00E66BC5"/>
    <w:rsid w:val="00E753A6"/>
    <w:rsid w:val="00E838A0"/>
    <w:rsid w:val="00E83B59"/>
    <w:rsid w:val="00EA26F8"/>
    <w:rsid w:val="00EB2387"/>
    <w:rsid w:val="00EB2B6F"/>
    <w:rsid w:val="00EB3C46"/>
    <w:rsid w:val="00F067AA"/>
    <w:rsid w:val="00F105BC"/>
    <w:rsid w:val="00F3347B"/>
    <w:rsid w:val="00F401E8"/>
    <w:rsid w:val="00F55C76"/>
    <w:rsid w:val="00F640E4"/>
    <w:rsid w:val="00F650BB"/>
    <w:rsid w:val="00F74A6E"/>
    <w:rsid w:val="00F77C75"/>
    <w:rsid w:val="00F83A58"/>
    <w:rsid w:val="00F93E28"/>
    <w:rsid w:val="00FB2935"/>
    <w:rsid w:val="00FB312A"/>
    <w:rsid w:val="00FC02E4"/>
    <w:rsid w:val="00FC441B"/>
    <w:rsid w:val="00FC72A1"/>
    <w:rsid w:val="00FD35BD"/>
    <w:rsid w:val="00FD4EE6"/>
    <w:rsid w:val="00FE3678"/>
    <w:rsid w:val="00FF2497"/>
    <w:rsid w:val="00FF4DD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939598D"/>
  <w15:chartTrackingRefBased/>
  <w15:docId w15:val="{2E7DDE9C-A862-455A-B7F6-731D53BE8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pPr>
      <w:widowControl w:val="0"/>
      <w:spacing w:line="252" w:lineRule="auto"/>
      <w:jc w:val="both"/>
    </w:pPr>
    <w:rPr>
      <w:sz w:val="24"/>
    </w:rPr>
  </w:style>
  <w:style w:type="paragraph" w:styleId="Cmsor1">
    <w:name w:val="heading 1"/>
    <w:basedOn w:val="Norml"/>
    <w:next w:val="Szvegtrzs"/>
    <w:qFormat/>
    <w:pPr>
      <w:keepNext/>
      <w:pageBreakBefore/>
      <w:numPr>
        <w:numId w:val="1"/>
      </w:numPr>
      <w:suppressAutoHyphens/>
      <w:spacing w:before="600" w:after="120"/>
      <w:ind w:left="0" w:firstLine="0"/>
      <w:jc w:val="left"/>
      <w:outlineLvl w:val="0"/>
    </w:pPr>
    <w:rPr>
      <w:b/>
      <w:caps/>
      <w:sz w:val="40"/>
    </w:rPr>
  </w:style>
  <w:style w:type="paragraph" w:styleId="Cmsor2">
    <w:name w:val="heading 2"/>
    <w:basedOn w:val="Norml"/>
    <w:next w:val="Szvegtrzs"/>
    <w:qFormat/>
    <w:pPr>
      <w:keepNext/>
      <w:numPr>
        <w:ilvl w:val="1"/>
        <w:numId w:val="1"/>
      </w:numPr>
      <w:suppressAutoHyphens/>
      <w:spacing w:before="240" w:after="120"/>
      <w:outlineLvl w:val="1"/>
    </w:pPr>
    <w:rPr>
      <w:b/>
      <w:sz w:val="36"/>
    </w:rPr>
  </w:style>
  <w:style w:type="paragraph" w:styleId="Cmsor3">
    <w:name w:val="heading 3"/>
    <w:basedOn w:val="Norml"/>
    <w:next w:val="Szvegtrzs"/>
    <w:qFormat/>
    <w:pPr>
      <w:keepNext/>
      <w:numPr>
        <w:ilvl w:val="2"/>
        <w:numId w:val="1"/>
      </w:numPr>
      <w:suppressAutoHyphens/>
      <w:spacing w:before="240" w:after="120"/>
      <w:outlineLvl w:val="2"/>
    </w:pPr>
    <w:rPr>
      <w:b/>
      <w:sz w:val="28"/>
    </w:rPr>
  </w:style>
  <w:style w:type="paragraph" w:styleId="Cmsor4">
    <w:name w:val="heading 4"/>
    <w:basedOn w:val="Norml"/>
    <w:next w:val="Szvegtrzs"/>
    <w:qFormat/>
    <w:pPr>
      <w:keepNext/>
      <w:numPr>
        <w:ilvl w:val="3"/>
        <w:numId w:val="1"/>
      </w:numPr>
      <w:suppressAutoHyphens/>
      <w:spacing w:before="240" w:after="120"/>
      <w:outlineLvl w:val="3"/>
    </w:pPr>
    <w:rPr>
      <w:b/>
    </w:rPr>
  </w:style>
  <w:style w:type="paragraph" w:styleId="Cmsor5">
    <w:name w:val="heading 5"/>
    <w:basedOn w:val="Norml"/>
    <w:next w:val="Norml"/>
    <w:qFormat/>
    <w:pPr>
      <w:numPr>
        <w:ilvl w:val="4"/>
        <w:numId w:val="1"/>
      </w:numPr>
      <w:spacing w:before="240" w:after="60"/>
      <w:outlineLvl w:val="4"/>
    </w:pPr>
    <w:rPr>
      <w:rFonts w:ascii="Arial" w:hAnsi="Arial"/>
    </w:rPr>
  </w:style>
  <w:style w:type="paragraph" w:styleId="Cmsor6">
    <w:name w:val="heading 6"/>
    <w:basedOn w:val="Norml"/>
    <w:next w:val="Norml"/>
    <w:qFormat/>
    <w:pPr>
      <w:numPr>
        <w:ilvl w:val="5"/>
        <w:numId w:val="1"/>
      </w:numPr>
      <w:spacing w:before="240" w:after="60"/>
      <w:outlineLvl w:val="5"/>
    </w:pPr>
    <w:rPr>
      <w:rFonts w:ascii="Arial" w:hAnsi="Arial"/>
      <w:i/>
      <w:sz w:val="22"/>
    </w:rPr>
  </w:style>
  <w:style w:type="paragraph" w:styleId="Cmsor7">
    <w:name w:val="heading 7"/>
    <w:basedOn w:val="Norml"/>
    <w:next w:val="Norml"/>
    <w:qFormat/>
    <w:pPr>
      <w:numPr>
        <w:ilvl w:val="6"/>
        <w:numId w:val="1"/>
      </w:numPr>
      <w:spacing w:before="240" w:after="60"/>
      <w:outlineLvl w:val="6"/>
    </w:pPr>
    <w:rPr>
      <w:rFonts w:ascii="Arial" w:hAnsi="Arial"/>
      <w:sz w:val="20"/>
    </w:rPr>
  </w:style>
  <w:style w:type="paragraph" w:styleId="Cmsor8">
    <w:name w:val="heading 8"/>
    <w:basedOn w:val="Norml"/>
    <w:next w:val="Norml"/>
    <w:qFormat/>
    <w:pPr>
      <w:numPr>
        <w:ilvl w:val="7"/>
        <w:numId w:val="1"/>
      </w:numPr>
      <w:spacing w:before="240" w:after="60"/>
      <w:outlineLvl w:val="7"/>
    </w:pPr>
    <w:rPr>
      <w:rFonts w:ascii="Arial" w:hAnsi="Arial"/>
      <w:i/>
      <w:sz w:val="20"/>
    </w:rPr>
  </w:style>
  <w:style w:type="paragraph" w:styleId="Cmsor9">
    <w:name w:val="heading 9"/>
    <w:basedOn w:val="Norml"/>
    <w:next w:val="Norml"/>
    <w:qFormat/>
    <w:pPr>
      <w:numPr>
        <w:ilvl w:val="8"/>
        <w:numId w:val="1"/>
      </w:numPr>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pPr>
      <w:widowControl/>
      <w:ind w:firstLine="340"/>
    </w:pPr>
  </w:style>
  <w:style w:type="paragraph" w:styleId="Szvegtrzsbehzssal">
    <w:name w:val="Body Text Indent"/>
    <w:basedOn w:val="Norml"/>
    <w:pPr>
      <w:spacing w:before="240"/>
      <w:jc w:val="center"/>
    </w:pPr>
    <w:rPr>
      <w:b/>
      <w:sz w:val="32"/>
    </w:rPr>
  </w:style>
  <w:style w:type="character" w:customStyle="1" w:styleId="Formula">
    <w:name w:val="Formula"/>
    <w:rPr>
      <w:rFonts w:ascii="Courier New" w:hAnsi="Courier New"/>
      <w:b/>
      <w:sz w:val="24"/>
    </w:rPr>
  </w:style>
  <w:style w:type="character" w:styleId="Oldalszm">
    <w:name w:val="page number"/>
    <w:basedOn w:val="Bekezdsalapbettpusa"/>
  </w:style>
  <w:style w:type="paragraph" w:styleId="lfej">
    <w:name w:val="header"/>
    <w:basedOn w:val="Norml"/>
    <w:pPr>
      <w:spacing w:after="240"/>
      <w:jc w:val="center"/>
    </w:pPr>
    <w:rPr>
      <w:b/>
    </w:rPr>
  </w:style>
  <w:style w:type="paragraph" w:styleId="llb">
    <w:name w:val="footer"/>
    <w:basedOn w:val="Norml"/>
    <w:pPr>
      <w:tabs>
        <w:tab w:val="center" w:pos="4536"/>
        <w:tab w:val="right" w:pos="9072"/>
      </w:tabs>
    </w:pPr>
  </w:style>
  <w:style w:type="paragraph" w:styleId="TJ1">
    <w:name w:val="toc 1"/>
    <w:basedOn w:val="Norml"/>
    <w:next w:val="Norml"/>
    <w:uiPriority w:val="39"/>
    <w:pPr>
      <w:tabs>
        <w:tab w:val="right" w:leader="dot" w:pos="8789"/>
      </w:tabs>
      <w:spacing w:before="120" w:after="120"/>
      <w:jc w:val="left"/>
    </w:pPr>
    <w:rPr>
      <w:b/>
      <w:caps/>
      <w:noProof/>
    </w:rPr>
  </w:style>
  <w:style w:type="paragraph" w:styleId="TJ2">
    <w:name w:val="toc 2"/>
    <w:basedOn w:val="Norml"/>
    <w:next w:val="Norml"/>
    <w:uiPriority w:val="39"/>
    <w:pPr>
      <w:tabs>
        <w:tab w:val="right" w:leader="dot" w:pos="8789"/>
      </w:tabs>
      <w:jc w:val="left"/>
    </w:pPr>
    <w:rPr>
      <w:noProof/>
    </w:rPr>
  </w:style>
  <w:style w:type="paragraph" w:styleId="TJ3">
    <w:name w:val="toc 3"/>
    <w:basedOn w:val="Norml"/>
    <w:next w:val="Norml"/>
    <w:uiPriority w:val="39"/>
    <w:pPr>
      <w:tabs>
        <w:tab w:val="right" w:leader="dot" w:pos="8789"/>
      </w:tabs>
      <w:ind w:left="340"/>
      <w:jc w:val="left"/>
    </w:pPr>
    <w:rPr>
      <w:noProof/>
    </w:rPr>
  </w:style>
  <w:style w:type="paragraph" w:styleId="TJ4">
    <w:name w:val="toc 4"/>
    <w:basedOn w:val="Norml"/>
    <w:next w:val="Norml"/>
    <w:uiPriority w:val="39"/>
    <w:pPr>
      <w:tabs>
        <w:tab w:val="right" w:leader="dot" w:pos="8789"/>
      </w:tabs>
      <w:ind w:left="680"/>
      <w:jc w:val="left"/>
    </w:pPr>
    <w:rPr>
      <w:noProof/>
    </w:rPr>
  </w:style>
  <w:style w:type="paragraph" w:styleId="TJ5">
    <w:name w:val="toc 5"/>
    <w:basedOn w:val="Norml"/>
    <w:next w:val="Norml"/>
    <w:autoRedefine/>
    <w:semiHidden/>
    <w:pPr>
      <w:tabs>
        <w:tab w:val="right" w:leader="dot" w:pos="9355"/>
      </w:tabs>
      <w:ind w:left="720"/>
      <w:jc w:val="left"/>
    </w:pPr>
    <w:rPr>
      <w:sz w:val="18"/>
    </w:rPr>
  </w:style>
  <w:style w:type="paragraph" w:styleId="TJ6">
    <w:name w:val="toc 6"/>
    <w:basedOn w:val="Norml"/>
    <w:next w:val="Norml"/>
    <w:autoRedefine/>
    <w:semiHidden/>
    <w:pPr>
      <w:tabs>
        <w:tab w:val="right" w:leader="dot" w:pos="9355"/>
      </w:tabs>
      <w:ind w:left="960"/>
      <w:jc w:val="left"/>
    </w:pPr>
    <w:rPr>
      <w:sz w:val="18"/>
    </w:rPr>
  </w:style>
  <w:style w:type="paragraph" w:styleId="TJ7">
    <w:name w:val="toc 7"/>
    <w:basedOn w:val="Norml"/>
    <w:next w:val="Norml"/>
    <w:autoRedefine/>
    <w:semiHidden/>
    <w:pPr>
      <w:tabs>
        <w:tab w:val="right" w:leader="dot" w:pos="9355"/>
      </w:tabs>
      <w:ind w:left="1200"/>
      <w:jc w:val="left"/>
    </w:pPr>
    <w:rPr>
      <w:sz w:val="18"/>
    </w:rPr>
  </w:style>
  <w:style w:type="paragraph" w:styleId="TJ8">
    <w:name w:val="toc 8"/>
    <w:basedOn w:val="Norml"/>
    <w:next w:val="Norml"/>
    <w:autoRedefine/>
    <w:semiHidden/>
    <w:pPr>
      <w:tabs>
        <w:tab w:val="right" w:leader="dot" w:pos="9355"/>
      </w:tabs>
      <w:ind w:left="1440"/>
      <w:jc w:val="left"/>
    </w:pPr>
    <w:rPr>
      <w:sz w:val="18"/>
    </w:rPr>
  </w:style>
  <w:style w:type="paragraph" w:styleId="TJ9">
    <w:name w:val="toc 9"/>
    <w:basedOn w:val="Norml"/>
    <w:next w:val="Norml"/>
    <w:autoRedefine/>
    <w:semiHidden/>
    <w:pPr>
      <w:tabs>
        <w:tab w:val="right" w:leader="dot" w:pos="9355"/>
      </w:tabs>
      <w:ind w:left="1680"/>
      <w:jc w:val="left"/>
    </w:pPr>
    <w:rPr>
      <w:sz w:val="18"/>
    </w:rPr>
  </w:style>
  <w:style w:type="paragraph" w:styleId="Felsorols">
    <w:name w:val="List Bullet"/>
    <w:basedOn w:val="Norml"/>
    <w:pPr>
      <w:numPr>
        <w:numId w:val="4"/>
      </w:numPr>
      <w:tabs>
        <w:tab w:val="clear" w:pos="360"/>
      </w:tabs>
    </w:pPr>
  </w:style>
  <w:style w:type="paragraph" w:customStyle="1" w:styleId="Kp">
    <w:name w:val="Kép"/>
    <w:basedOn w:val="Norml"/>
    <w:pPr>
      <w:keepNext/>
      <w:spacing w:before="240"/>
      <w:jc w:val="center"/>
    </w:pPr>
    <w:rPr>
      <w:lang w:val="x-none"/>
    </w:rPr>
  </w:style>
  <w:style w:type="paragraph" w:styleId="Kpalrs">
    <w:name w:val="caption"/>
    <w:basedOn w:val="Norml"/>
    <w:next w:val="Norml"/>
    <w:qFormat/>
    <w:pPr>
      <w:spacing w:before="120" w:after="120"/>
      <w:jc w:val="center"/>
    </w:pPr>
    <w:rPr>
      <w:lang w:val="x-none"/>
    </w:rPr>
  </w:style>
  <w:style w:type="paragraph" w:customStyle="1" w:styleId="Tblzatfelirat">
    <w:name w:val="Táblázatfelirat"/>
    <w:basedOn w:val="Norml"/>
    <w:pPr>
      <w:keepNext/>
      <w:spacing w:before="240" w:after="120"/>
      <w:jc w:val="center"/>
    </w:pPr>
  </w:style>
  <w:style w:type="paragraph" w:customStyle="1" w:styleId="Kplet">
    <w:name w:val="Képlet"/>
    <w:basedOn w:val="Szvegtrzs"/>
    <w:pPr>
      <w:tabs>
        <w:tab w:val="center" w:pos="4394"/>
        <w:tab w:val="right" w:pos="8789"/>
      </w:tabs>
      <w:spacing w:before="180" w:after="180"/>
      <w:ind w:firstLine="0"/>
    </w:pPr>
  </w:style>
  <w:style w:type="paragraph" w:styleId="Felsorols2">
    <w:name w:val="List Bullet 2"/>
    <w:basedOn w:val="Felsorols"/>
    <w:pPr>
      <w:numPr>
        <w:numId w:val="2"/>
      </w:numPr>
      <w:tabs>
        <w:tab w:val="left" w:pos="680"/>
      </w:tabs>
      <w:ind w:left="680" w:hanging="340"/>
    </w:pPr>
  </w:style>
  <w:style w:type="paragraph" w:styleId="Irodalomjegyzk">
    <w:name w:val="Bibliography"/>
    <w:basedOn w:val="Szvegtrzs"/>
    <w:pPr>
      <w:tabs>
        <w:tab w:val="left" w:pos="794"/>
      </w:tabs>
      <w:spacing w:before="240"/>
      <w:ind w:left="794" w:hanging="794"/>
      <w:jc w:val="left"/>
    </w:pPr>
  </w:style>
  <w:style w:type="paragraph" w:customStyle="1" w:styleId="Szvegtrzsels">
    <w:name w:val="Szövegtörzs első"/>
    <w:basedOn w:val="Szvegtrzs"/>
    <w:pPr>
      <w:ind w:firstLine="0"/>
    </w:pPr>
  </w:style>
  <w:style w:type="paragraph" w:customStyle="1" w:styleId="Felsorolsels">
    <w:name w:val="Felsorolás első"/>
    <w:basedOn w:val="Felsorols"/>
    <w:pPr>
      <w:spacing w:before="120"/>
    </w:pPr>
  </w:style>
  <w:style w:type="paragraph" w:customStyle="1" w:styleId="Felsorolsutols">
    <w:name w:val="Felsorolás utolsó"/>
    <w:basedOn w:val="Felsorols"/>
    <w:pPr>
      <w:spacing w:after="120"/>
    </w:pPr>
  </w:style>
  <w:style w:type="paragraph" w:customStyle="1" w:styleId="Felsorols2els">
    <w:name w:val="Felsorolás 2 első"/>
    <w:basedOn w:val="Felsorols2"/>
    <w:pPr>
      <w:spacing w:before="120"/>
    </w:pPr>
  </w:style>
  <w:style w:type="paragraph" w:customStyle="1" w:styleId="Felsorols2utols">
    <w:name w:val="Felsorolás 2 utolsó"/>
    <w:basedOn w:val="Felsorols2"/>
    <w:pPr>
      <w:spacing w:after="120"/>
    </w:pPr>
  </w:style>
  <w:style w:type="character" w:styleId="Kiemels">
    <w:name w:val="Emphasis"/>
    <w:qFormat/>
    <w:rPr>
      <w:i/>
    </w:rPr>
  </w:style>
  <w:style w:type="character" w:customStyle="1" w:styleId="Kiemels2">
    <w:name w:val="Kiemelés2"/>
    <w:qFormat/>
    <w:rPr>
      <w:b/>
    </w:rPr>
  </w:style>
  <w:style w:type="paragraph" w:styleId="Szvegtrzs2">
    <w:name w:val="Body Text 2"/>
    <w:basedOn w:val="Norml"/>
    <w:rsid w:val="00454430"/>
    <w:pPr>
      <w:spacing w:after="120" w:line="480" w:lineRule="auto"/>
    </w:pPr>
  </w:style>
  <w:style w:type="table" w:styleId="Rcsostblzat">
    <w:name w:val="Table Grid"/>
    <w:basedOn w:val="Normltblzat"/>
    <w:rsid w:val="00614B0A"/>
    <w:pPr>
      <w:widowControl w:val="0"/>
      <w:spacing w:line="252"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rsid w:val="00E50A75"/>
    <w:pPr>
      <w:spacing w:line="240" w:lineRule="auto"/>
    </w:pPr>
    <w:rPr>
      <w:rFonts w:ascii="Tahoma" w:hAnsi="Tahoma" w:cs="Tahoma"/>
      <w:sz w:val="16"/>
      <w:szCs w:val="16"/>
    </w:rPr>
  </w:style>
  <w:style w:type="character" w:customStyle="1" w:styleId="BuborkszvegChar">
    <w:name w:val="Buborékszöveg Char"/>
    <w:link w:val="Buborkszveg"/>
    <w:rsid w:val="00E50A75"/>
    <w:rPr>
      <w:rFonts w:ascii="Tahoma" w:hAnsi="Tahoma" w:cs="Tahoma"/>
      <w:sz w:val="16"/>
      <w:szCs w:val="16"/>
    </w:rPr>
  </w:style>
  <w:style w:type="character" w:styleId="Hiperhivatkozs">
    <w:name w:val="Hyperlink"/>
    <w:rsid w:val="00C22ACB"/>
    <w:rPr>
      <w:color w:val="0000FF"/>
      <w:u w:val="single"/>
    </w:rPr>
  </w:style>
  <w:style w:type="paragraph" w:customStyle="1" w:styleId="Tblzattartalom">
    <w:name w:val="Táblázattartalom"/>
    <w:basedOn w:val="Norml"/>
    <w:rsid w:val="00DD1B4B"/>
    <w:pPr>
      <w:suppressLineNumbers/>
      <w:suppressAutoHyphens/>
      <w:spacing w:line="240" w:lineRule="auto"/>
      <w:jc w:val="left"/>
    </w:pPr>
    <w:rPr>
      <w:rFonts w:eastAsia="WenQuanYi Zen Hei" w:cs="Lohit Hindi"/>
      <w:kern w:val="1"/>
      <w:szCs w:val="24"/>
      <w:lang w:eastAsia="zh-CN" w:bidi="hi-IN"/>
    </w:rPr>
  </w:style>
  <w:style w:type="character" w:customStyle="1" w:styleId="DltSz">
    <w:name w:val="DőltSzó"/>
    <w:basedOn w:val="Bekezdsalapbettpusa"/>
    <w:rsid w:val="009C104E"/>
    <w:rPr>
      <w:i/>
    </w:rPr>
  </w:style>
  <w:style w:type="character" w:customStyle="1" w:styleId="Azonosit">
    <w:name w:val="Azonositó"/>
    <w:rsid w:val="009C104E"/>
    <w:rPr>
      <w:rFonts w:ascii="Courier New" w:hAnsi="Courier New"/>
      <w:sz w:val="22"/>
    </w:rPr>
  </w:style>
  <w:style w:type="character" w:styleId="Feloldatlanmegemlts">
    <w:name w:val="Unresolved Mention"/>
    <w:basedOn w:val="Bekezdsalapbettpusa"/>
    <w:uiPriority w:val="99"/>
    <w:semiHidden/>
    <w:unhideWhenUsed/>
    <w:rsid w:val="009C10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image" Target="media/image3.wmf"/><Relationship Id="rId26" Type="http://schemas.openxmlformats.org/officeDocument/2006/relationships/footer" Target="footer12.xml"/><Relationship Id="rId3" Type="http://schemas.openxmlformats.org/officeDocument/2006/relationships/settings" Target="settings.xml"/><Relationship Id="rId21" Type="http://schemas.openxmlformats.org/officeDocument/2006/relationships/footer" Target="footer8.xml"/><Relationship Id="rId7" Type="http://schemas.openxmlformats.org/officeDocument/2006/relationships/image" Target="media/image1.png"/><Relationship Id="rId12" Type="http://schemas.openxmlformats.org/officeDocument/2006/relationships/footer" Target="footer4.xml"/><Relationship Id="rId17" Type="http://schemas.openxmlformats.org/officeDocument/2006/relationships/oleObject" Target="embeddings/oleObject1.bin"/><Relationship Id="rId25" Type="http://schemas.openxmlformats.org/officeDocument/2006/relationships/footer" Target="footer11.xml"/><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oter" Target="footer10.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768</TotalTime>
  <Pages>1</Pages>
  <Words>3255</Words>
  <Characters>22462</Characters>
  <Application>Microsoft Office Word</Application>
  <DocSecurity>0</DocSecurity>
  <Lines>187</Lines>
  <Paragraphs>51</Paragraphs>
  <ScaleCrop>false</ScaleCrop>
  <HeadingPairs>
    <vt:vector size="2" baseType="variant">
      <vt:variant>
        <vt:lpstr>Cím</vt:lpstr>
      </vt:variant>
      <vt:variant>
        <vt:i4>1</vt:i4>
      </vt:variant>
    </vt:vector>
  </HeadingPairs>
  <TitlesOfParts>
    <vt:vector size="1" baseType="lpstr">
      <vt:lpstr>Diplomamunka készítési szabályzat</vt:lpstr>
    </vt:vector>
  </TitlesOfParts>
  <Company>SZIF</Company>
  <LinksUpToDate>false</LinksUpToDate>
  <CharactersWithSpaces>25666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Féléves feladat készítési szabályzat</dc:title>
  <dc:subject/>
  <dc:creator>dr. Marton László, Fehérvári Arnold;Pusztai Pál</dc:creator>
  <cp:keywords/>
  <cp:lastModifiedBy>Pál Pusztai</cp:lastModifiedBy>
  <cp:revision>39</cp:revision>
  <cp:lastPrinted>2025-03-04T14:37:00Z</cp:lastPrinted>
  <dcterms:created xsi:type="dcterms:W3CDTF">2023-05-10T13:33:00Z</dcterms:created>
  <dcterms:modified xsi:type="dcterms:W3CDTF">2025-03-04T14:37:00Z</dcterms:modified>
</cp:coreProperties>
</file>